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8908" w14:textId="77777777" w:rsidR="00B07AFD" w:rsidRPr="00AA2CC0" w:rsidRDefault="00B07AFD" w:rsidP="00572335">
      <w:pPr>
        <w:pStyle w:val="a6"/>
        <w:jc w:val="center"/>
        <w:rPr>
          <w:b/>
          <w:color w:val="000000"/>
          <w:sz w:val="48"/>
          <w:szCs w:val="48"/>
        </w:rPr>
      </w:pPr>
      <w:r w:rsidRPr="00AA2CC0">
        <w:rPr>
          <w:b/>
          <w:color w:val="000000"/>
          <w:sz w:val="48"/>
          <w:szCs w:val="48"/>
        </w:rPr>
        <w:t>ИСТРЕБИТЕЛЬ НАСЕКОМЫХ</w:t>
      </w:r>
    </w:p>
    <w:p w14:paraId="05DFF24D" w14:textId="6E1AE976" w:rsidR="00B07AFD" w:rsidRPr="005519B4" w:rsidRDefault="00B07AFD" w:rsidP="005519B4">
      <w:pPr>
        <w:pStyle w:val="a6"/>
        <w:jc w:val="center"/>
        <w:rPr>
          <w:b/>
          <w:color w:val="000000"/>
          <w:sz w:val="48"/>
          <w:szCs w:val="48"/>
        </w:rPr>
      </w:pPr>
      <w:r w:rsidRPr="00AA2CC0">
        <w:rPr>
          <w:b/>
          <w:color w:val="000000"/>
          <w:sz w:val="48"/>
          <w:szCs w:val="48"/>
        </w:rPr>
        <w:t>«БАРГУЗИН»</w:t>
      </w:r>
    </w:p>
    <w:p w14:paraId="7B5F32C2" w14:textId="1929AB16" w:rsidR="00B07AFD" w:rsidRPr="005519B4" w:rsidRDefault="00C12B1E" w:rsidP="00B07AFD">
      <w:pPr>
        <w:pStyle w:val="a6"/>
        <w:jc w:val="center"/>
        <w:rPr>
          <w:b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A4B69" wp14:editId="44840E69">
                <wp:simplePos x="0" y="0"/>
                <wp:positionH relativeFrom="column">
                  <wp:posOffset>4549140</wp:posOffset>
                </wp:positionH>
                <wp:positionV relativeFrom="paragraph">
                  <wp:posOffset>126365</wp:posOffset>
                </wp:positionV>
                <wp:extent cx="286385" cy="763270"/>
                <wp:effectExtent l="0" t="0" r="0" b="0"/>
                <wp:wrapNone/>
                <wp:docPr id="2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6D652" w14:textId="77777777" w:rsidR="00672089" w:rsidRDefault="00672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A4B6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58.2pt;margin-top:9.95pt;width:22.5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" fillcolor="white [3201]" stroked="f" strokeweight=".5pt">
                <v:textbox>
                  <w:txbxContent>
                    <w:p w14:paraId="0BF6D652" w14:textId="77777777" w:rsidR="00672089" w:rsidRDefault="00672089"/>
                  </w:txbxContent>
                </v:textbox>
              </v:shape>
            </w:pict>
          </mc:Fallback>
        </mc:AlternateContent>
      </w:r>
      <w:r w:rsidR="005519B4">
        <w:rPr>
          <w:b/>
          <w:color w:val="000000"/>
          <w:sz w:val="27"/>
          <w:szCs w:val="27"/>
        </w:rPr>
        <w:t>Руководство пользователя.</w:t>
      </w:r>
    </w:p>
    <w:p w14:paraId="0E2B44ED" w14:textId="1DE37EBD" w:rsidR="00B07AFD" w:rsidRPr="00E61FEC" w:rsidRDefault="005519B4" w:rsidP="00E61FEC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B81E144" wp14:editId="59215085">
            <wp:extent cx="4762500" cy="4762500"/>
            <wp:effectExtent l="0" t="0" r="0" b="0"/>
            <wp:docPr id="15" name="Рисунок 15" descr="Изображение выглядит как текст, электрон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Изображение выглядит как текст, электроника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51B48" w14:textId="77777777" w:rsidR="00354E97" w:rsidRPr="00354E97" w:rsidRDefault="00354E97" w:rsidP="00354E97">
      <w:p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Мы признательны Вам за выбор истребителя насекомых «Баргузин» как средства для борьбы с насекомыми. Уделите время для внимательного изучения данного руководства, и точно следуйте каждому указанию для обеспечения безопасной и простой эксплуатации.</w:t>
      </w:r>
    </w:p>
    <w:p w14:paraId="6FAA0755" w14:textId="1D62E396" w:rsidR="00DD41CC" w:rsidRDefault="00DD41CC" w:rsidP="00B07AFD">
      <w:pPr>
        <w:pStyle w:val="a6"/>
        <w:rPr>
          <w:color w:val="000000"/>
          <w:sz w:val="27"/>
          <w:szCs w:val="27"/>
        </w:rPr>
      </w:pPr>
    </w:p>
    <w:p w14:paraId="75C1AAA9" w14:textId="77777777" w:rsidR="00BD4C46" w:rsidRDefault="00BD4C46" w:rsidP="00B07AFD">
      <w:pPr>
        <w:pStyle w:val="a6"/>
        <w:rPr>
          <w:color w:val="000000"/>
          <w:sz w:val="27"/>
          <w:szCs w:val="27"/>
        </w:rPr>
      </w:pPr>
    </w:p>
    <w:p w14:paraId="68E83B31" w14:textId="77777777" w:rsidR="00AF4121" w:rsidRDefault="00AF4121" w:rsidP="00B07AFD">
      <w:pPr>
        <w:pStyle w:val="a6"/>
        <w:rPr>
          <w:color w:val="000000"/>
          <w:sz w:val="27"/>
          <w:szCs w:val="27"/>
        </w:rPr>
      </w:pPr>
    </w:p>
    <w:p w14:paraId="5CDDA76A" w14:textId="16AA1527" w:rsidR="00982C47" w:rsidRDefault="00AA2CC0" w:rsidP="00982C47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             </w:t>
      </w:r>
      <w:r w:rsidR="005519B4">
        <w:rPr>
          <w:b/>
          <w:color w:val="000000"/>
          <w:sz w:val="27"/>
          <w:szCs w:val="27"/>
        </w:rPr>
        <w:t xml:space="preserve">       </w:t>
      </w:r>
    </w:p>
    <w:p w14:paraId="05A84604" w14:textId="77777777" w:rsidR="00982C47" w:rsidRDefault="00982C47" w:rsidP="00982C47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ООО «АЛМАЗ» г. Москва</w:t>
      </w:r>
    </w:p>
    <w:p w14:paraId="2392BFA7" w14:textId="613D63B6" w:rsidR="00982C47" w:rsidRDefault="00982C47" w:rsidP="00982C47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 xml:space="preserve">2-й </w:t>
      </w:r>
      <w:proofErr w:type="spellStart"/>
      <w:r>
        <w:rPr>
          <w:b/>
          <w:color w:val="000000"/>
        </w:rPr>
        <w:t>Хорош</w:t>
      </w:r>
      <w:r w:rsidR="006E2C18">
        <w:rPr>
          <w:b/>
          <w:color w:val="000000"/>
        </w:rPr>
        <w:t>ё</w:t>
      </w:r>
      <w:r>
        <w:rPr>
          <w:b/>
          <w:color w:val="000000"/>
        </w:rPr>
        <w:t>вский</w:t>
      </w:r>
      <w:proofErr w:type="spellEnd"/>
      <w:r>
        <w:rPr>
          <w:b/>
          <w:color w:val="000000"/>
        </w:rPr>
        <w:t xml:space="preserve"> проезд д. 7 стр. 1А</w:t>
      </w:r>
    </w:p>
    <w:p w14:paraId="052E17F0" w14:textId="4B1E2DD3" w:rsidR="00354E97" w:rsidRPr="00982C47" w:rsidRDefault="00982C47" w:rsidP="00982C47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 xml:space="preserve">       тел: (495) 734-99-54, </w:t>
      </w:r>
      <w:hyperlink r:id="rId9" w:history="1">
        <w:r>
          <w:rPr>
            <w:rStyle w:val="a9"/>
            <w:rFonts w:eastAsiaTheme="majorEastAsia"/>
            <w:b/>
            <w:lang w:val="en-US"/>
          </w:rPr>
          <w:t>www</w:t>
        </w:r>
        <w:r>
          <w:rPr>
            <w:rStyle w:val="a9"/>
            <w:rFonts w:eastAsiaTheme="majorEastAsia"/>
            <w:b/>
          </w:rPr>
          <w:t>.</w:t>
        </w:r>
        <w:proofErr w:type="spellStart"/>
        <w:r>
          <w:rPr>
            <w:rStyle w:val="a9"/>
            <w:rFonts w:eastAsiaTheme="majorEastAsia"/>
            <w:b/>
            <w:lang w:val="en-US"/>
          </w:rPr>
          <w:t>mosrat</w:t>
        </w:r>
        <w:proofErr w:type="spellEnd"/>
        <w:r>
          <w:rPr>
            <w:rStyle w:val="a9"/>
            <w:rFonts w:eastAsiaTheme="majorEastAsia"/>
            <w:b/>
          </w:rPr>
          <w:t>.</w:t>
        </w:r>
        <w:proofErr w:type="spellStart"/>
        <w:r>
          <w:rPr>
            <w:rStyle w:val="a9"/>
            <w:rFonts w:eastAsiaTheme="majorEastAsia"/>
            <w:b/>
            <w:lang w:val="en-US"/>
          </w:rPr>
          <w:t>ru</w:t>
        </w:r>
        <w:proofErr w:type="spellEnd"/>
      </w:hyperlink>
      <w:r w:rsidR="00B6551F" w:rsidRPr="00982C47">
        <w:tab/>
      </w:r>
      <w:r w:rsidR="00354E97" w:rsidRPr="00982C47">
        <w:rPr>
          <w:b/>
          <w:color w:val="000000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14098406"/>
        <w:docPartObj>
          <w:docPartGallery w:val="Table of Contents"/>
          <w:docPartUnique/>
        </w:docPartObj>
      </w:sdtPr>
      <w:sdtEndPr/>
      <w:sdtContent>
        <w:p w14:paraId="6A714AA2" w14:textId="77777777" w:rsidR="00C80D02" w:rsidRPr="00AF4121" w:rsidRDefault="00C80D02">
          <w:pPr>
            <w:pStyle w:val="a3"/>
            <w:rPr>
              <w:color w:val="1F497D" w:themeColor="text2"/>
            </w:rPr>
          </w:pPr>
          <w:r w:rsidRPr="00AF4121">
            <w:rPr>
              <w:color w:val="1F497D" w:themeColor="text2"/>
            </w:rPr>
            <w:t>Оглавление</w:t>
          </w:r>
        </w:p>
        <w:p w14:paraId="661509AD" w14:textId="7716C24C" w:rsidR="00DB1425" w:rsidRDefault="00420B87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8E75E5">
            <w:rPr>
              <w:color w:val="000000" w:themeColor="text1"/>
            </w:rPr>
            <w:fldChar w:fldCharType="begin"/>
          </w:r>
          <w:r w:rsidR="00C80D02" w:rsidRPr="008E75E5">
            <w:rPr>
              <w:color w:val="000000" w:themeColor="text1"/>
            </w:rPr>
            <w:instrText xml:space="preserve"> TOC \o "1-3" \h \z \u </w:instrText>
          </w:r>
          <w:r w:rsidRPr="008E75E5">
            <w:rPr>
              <w:color w:val="000000" w:themeColor="text1"/>
            </w:rPr>
            <w:fldChar w:fldCharType="separate"/>
          </w:r>
          <w:hyperlink w:anchor="_Toc61963450" w:history="1">
            <w:r w:rsidR="00DB1425" w:rsidRPr="00DE5489">
              <w:rPr>
                <w:rStyle w:val="a9"/>
                <w:noProof/>
              </w:rPr>
              <w:t>1.</w:t>
            </w:r>
            <w:r w:rsidR="00DB1425">
              <w:rPr>
                <w:rFonts w:eastAsiaTheme="minorEastAsia"/>
                <w:noProof/>
                <w:lang w:eastAsia="ru-RU"/>
              </w:rPr>
              <w:tab/>
            </w:r>
            <w:r w:rsidR="00DB1425" w:rsidRPr="00DE5489">
              <w:rPr>
                <w:rStyle w:val="a9"/>
                <w:noProof/>
              </w:rPr>
              <w:t>Введение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_Toc61963450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3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50212011" w14:textId="6DAF0FB8" w:rsidR="00DB1425" w:rsidRDefault="009E2F6D">
          <w:pPr>
            <w:pStyle w:val="21"/>
            <w:tabs>
              <w:tab w:val="left" w:pos="88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51" w:history="1">
            <w:r w:rsidR="00DB1425" w:rsidRPr="00DE5489">
              <w:rPr>
                <w:rStyle w:val="a9"/>
                <w:noProof/>
              </w:rPr>
              <w:t>1.1</w:t>
            </w:r>
            <w:r w:rsidR="00DB1425">
              <w:rPr>
                <w:rFonts w:eastAsiaTheme="minorEastAsia"/>
                <w:noProof/>
                <w:lang w:eastAsia="ru-RU"/>
              </w:rPr>
              <w:tab/>
            </w:r>
            <w:r w:rsidR="00DB1425" w:rsidRPr="00DE5489">
              <w:rPr>
                <w:rStyle w:val="a9"/>
                <w:noProof/>
              </w:rPr>
              <w:t>Область применения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_Toc61963451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4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21D80D6F" w14:textId="7E679342" w:rsidR="00DB1425" w:rsidRDefault="009E2F6D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52" w:history="1">
            <w:r w:rsidR="00DB1425" w:rsidRPr="00DE5489">
              <w:rPr>
                <w:rStyle w:val="a9"/>
                <w:noProof/>
              </w:rPr>
              <w:t>2.</w:t>
            </w:r>
            <w:r w:rsidR="00DB1425">
              <w:rPr>
                <w:rFonts w:eastAsiaTheme="minorEastAsia"/>
                <w:noProof/>
                <w:lang w:eastAsia="ru-RU"/>
              </w:rPr>
              <w:tab/>
            </w:r>
            <w:r w:rsidR="00DB1425" w:rsidRPr="00DE5489">
              <w:rPr>
                <w:rStyle w:val="a9"/>
                <w:noProof/>
              </w:rPr>
              <w:t>Информация по технике безопасности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_Toc61963452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4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78882C52" w14:textId="120E8603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53" w:history="1">
            <w:r w:rsidR="00DB1425" w:rsidRPr="00DE5489">
              <w:rPr>
                <w:rStyle w:val="a9"/>
                <w:noProof/>
              </w:rPr>
              <w:t>2.1. Место расположения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_Toc61963453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4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1B192D31" w14:textId="080EF041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54" w:history="1">
            <w:r w:rsidR="00DB1425" w:rsidRPr="00DE5489">
              <w:rPr>
                <w:rStyle w:val="a9"/>
                <w:noProof/>
              </w:rPr>
              <w:t>2.2. Требования к эксплуатации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_Toc61963454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4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2FE77DC1" w14:textId="6D35DF5E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55" w:history="1">
            <w:r w:rsidR="00DB1425" w:rsidRPr="00DE5489">
              <w:rPr>
                <w:rStyle w:val="a9"/>
                <w:noProof/>
              </w:rPr>
              <w:t>2.3. Обслуживающий персонал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_Toc61963455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5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5ED01D7E" w14:textId="4FFA3CC9" w:rsidR="00DB1425" w:rsidRDefault="009E2F6D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56" w:history="1">
            <w:r w:rsidR="00DB1425" w:rsidRPr="00DE5489">
              <w:rPr>
                <w:rStyle w:val="a9"/>
                <w:noProof/>
              </w:rPr>
              <w:t>3. Техническое описание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_Toc61963456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5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71085671" w14:textId="3332771A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57" w:history="1">
            <w:r w:rsidR="00DB1425" w:rsidRPr="00DE5489">
              <w:rPr>
                <w:rStyle w:val="a9"/>
                <w:noProof/>
              </w:rPr>
              <w:t>3.1. Принцип работы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_Toc61963457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5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67E92DED" w14:textId="0B5EC27D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58" w:history="1">
            <w:r w:rsidR="00DB1425" w:rsidRPr="00DE5489">
              <w:rPr>
                <w:rStyle w:val="a9"/>
                <w:noProof/>
              </w:rPr>
              <w:t>3.2. Технические характеристики и модельный ряд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_Toc61963458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5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7793C71E" w14:textId="1E0F6B1E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59" w:history="1">
            <w:r w:rsidR="00DB1425" w:rsidRPr="00DE5489">
              <w:rPr>
                <w:rStyle w:val="a9"/>
                <w:noProof/>
              </w:rPr>
              <w:t>3.3. Комплектация истребителя насекомых «БАРГУЗИН»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_Toc61963459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5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7B4ACAEC" w14:textId="44CB13A9" w:rsidR="00DB1425" w:rsidRDefault="009E2F6D">
          <w:pPr>
            <w:pStyle w:val="21"/>
            <w:tabs>
              <w:tab w:val="left" w:pos="88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60" w:history="1">
            <w:r w:rsidR="00DB1425" w:rsidRPr="00DE5489">
              <w:rPr>
                <w:rStyle w:val="a9"/>
                <w:noProof/>
              </w:rPr>
              <w:t>3.4.</w:t>
            </w:r>
            <w:r w:rsidR="00DB1425">
              <w:rPr>
                <w:rFonts w:eastAsiaTheme="minorEastAsia"/>
                <w:noProof/>
                <w:lang w:eastAsia="ru-RU"/>
              </w:rPr>
              <w:tab/>
            </w:r>
            <w:r w:rsidR="00DB1425" w:rsidRPr="00DE5489">
              <w:rPr>
                <w:rStyle w:val="a9"/>
                <w:noProof/>
              </w:rPr>
              <w:t>Общая и электрическая схема прибора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_Toc61963460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6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7F57B7D7" w14:textId="23538643" w:rsidR="00DB1425" w:rsidRDefault="009E2F6D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61" w:history="1">
            <w:r w:rsidR="00DB1425" w:rsidRPr="00DE5489">
              <w:rPr>
                <w:rStyle w:val="a9"/>
                <w:noProof/>
              </w:rPr>
              <w:t>4. Установка истребителя насекомых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_Toc61963461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7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6334B9E6" w14:textId="56A78562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62" w:history="1">
            <w:r w:rsidR="00DB1425" w:rsidRPr="00DE5489">
              <w:rPr>
                <w:rStyle w:val="a9"/>
                <w:noProof/>
              </w:rPr>
              <w:t>4.1. Подготовка к установке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_Toc61963462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7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78CCA410" w14:textId="6C0B62B5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63" w:history="1">
            <w:r w:rsidR="00DB1425" w:rsidRPr="00DE5489">
              <w:rPr>
                <w:rStyle w:val="a9"/>
                <w:noProof/>
              </w:rPr>
              <w:t>4.2. Порядок установки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_Toc61963463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8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5DBEEF26" w14:textId="2ED947F8" w:rsidR="00DB1425" w:rsidRDefault="009E2F6D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64" w:history="1">
            <w:r w:rsidR="00DB1425" w:rsidRPr="00DE5489">
              <w:rPr>
                <w:rStyle w:val="a9"/>
                <w:noProof/>
              </w:rPr>
              <w:t>5. Эксплуатация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_Toc61963464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9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00E97008" w14:textId="70261B4C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65" w:history="1">
            <w:r w:rsidR="00DB1425" w:rsidRPr="00DE5489">
              <w:rPr>
                <w:rStyle w:val="a9"/>
                <w:noProof/>
              </w:rPr>
              <w:t>5.1. Включение истребителя насекомых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_Toc61963465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9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167B939D" w14:textId="6E88CDF5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66" w:history="1">
            <w:r w:rsidR="00DB1425" w:rsidRPr="00DE5489">
              <w:rPr>
                <w:rStyle w:val="a9"/>
                <w:noProof/>
              </w:rPr>
              <w:t>5.2. Проверка работоспособности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_Toc61963466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9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1DDAA410" w14:textId="2FF6E37B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67" w:history="1">
            <w:r w:rsidR="00DB1425" w:rsidRPr="00DE5489">
              <w:rPr>
                <w:rStyle w:val="a9"/>
                <w:noProof/>
              </w:rPr>
              <w:t>5.3. Режим работы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_Toc61963467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9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67D4B75D" w14:textId="28AD3F9A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68" w:history="1">
            <w:r w:rsidR="00DB1425" w:rsidRPr="00DE5489">
              <w:rPr>
                <w:rStyle w:val="a9"/>
                <w:noProof/>
              </w:rPr>
              <w:t>5.4. Выключение истребителя насекомых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_Toc61963468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9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668B6029" w14:textId="4362DD23" w:rsidR="00DB1425" w:rsidRDefault="009E2F6D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69" w:history="1">
            <w:r w:rsidR="00DB1425" w:rsidRPr="00DE5489">
              <w:rPr>
                <w:rStyle w:val="a9"/>
                <w:noProof/>
              </w:rPr>
              <w:t>6.</w:t>
            </w:r>
            <w:r w:rsidR="00DB1425" w:rsidRPr="00DE5489">
              <w:rPr>
                <w:rStyle w:val="a9"/>
                <w:noProof/>
                <w:lang w:val="en-US"/>
              </w:rPr>
              <w:t xml:space="preserve"> </w:t>
            </w:r>
            <w:r w:rsidR="00DB1425" w:rsidRPr="00DE5489">
              <w:rPr>
                <w:rStyle w:val="a9"/>
                <w:noProof/>
              </w:rPr>
              <w:t>Обслуживание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_Toc61963469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10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0BF4E050" w14:textId="0B39374D" w:rsidR="00DB1425" w:rsidRDefault="009E2F6D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70" w:history="1">
            <w:r w:rsidR="00DB1425" w:rsidRPr="00DE5489">
              <w:rPr>
                <w:rStyle w:val="a9"/>
                <w:noProof/>
              </w:rPr>
              <w:t>6.1.</w:t>
            </w:r>
            <w:r w:rsidR="00DB1425" w:rsidRPr="00DE5489">
              <w:rPr>
                <w:rStyle w:val="a9"/>
                <w:noProof/>
                <w:lang w:val="en-US"/>
              </w:rPr>
              <w:t xml:space="preserve"> </w:t>
            </w:r>
            <w:r w:rsidR="00DB1425" w:rsidRPr="00DE5489">
              <w:rPr>
                <w:rStyle w:val="a9"/>
                <w:noProof/>
              </w:rPr>
              <w:t>Чистка накопительного поддона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_Toc61963470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10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4C4E0141" w14:textId="6D42C63F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71" w:history="1">
            <w:r w:rsidR="00DB1425" w:rsidRPr="00DE5489">
              <w:rPr>
                <w:rStyle w:val="a9"/>
                <w:noProof/>
              </w:rPr>
              <w:t>6.2. Влажная уборка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_Toc61963471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10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6792EA2F" w14:textId="12FB87DC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72" w:history="1">
            <w:r w:rsidR="00DB1425" w:rsidRPr="00DE5489">
              <w:rPr>
                <w:rStyle w:val="a9"/>
                <w:noProof/>
              </w:rPr>
              <w:t>6.3. Чистка защитных и высоковольтных решеток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_Toc61963472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10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0A2F0989" w14:textId="76567F88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73" w:history="1">
            <w:r w:rsidR="00DB1425" w:rsidRPr="00DE5489">
              <w:rPr>
                <w:rStyle w:val="a9"/>
                <w:noProof/>
              </w:rPr>
              <w:t>6.4. Замена ламп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_Toc61963473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11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498D74EE" w14:textId="323378D0" w:rsidR="00DB1425" w:rsidRDefault="009E2F6D">
          <w:pPr>
            <w:pStyle w:val="21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74" w:history="1">
            <w:r w:rsidR="00DB1425" w:rsidRPr="00DE5489">
              <w:rPr>
                <w:rStyle w:val="a9"/>
                <w:noProof/>
              </w:rPr>
              <w:t>4.</w:t>
            </w:r>
            <w:r w:rsidR="00DB1425">
              <w:rPr>
                <w:rFonts w:eastAsiaTheme="minorEastAsia"/>
                <w:noProof/>
                <w:lang w:eastAsia="ru-RU"/>
              </w:rPr>
              <w:tab/>
            </w:r>
            <w:r w:rsidR="00DB1425" w:rsidRPr="00DE5489">
              <w:rPr>
                <w:rStyle w:val="a9"/>
                <w:noProof/>
              </w:rPr>
              <w:t>Замените лампы.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_Toc61963474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11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52CBB616" w14:textId="1BDF4CDD" w:rsidR="00DB1425" w:rsidRDefault="009E2F6D">
          <w:pPr>
            <w:pStyle w:val="21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75" w:history="1">
            <w:r w:rsidR="00DB1425" w:rsidRPr="00DE5489">
              <w:rPr>
                <w:rStyle w:val="a9"/>
                <w:noProof/>
              </w:rPr>
              <w:t>5.</w:t>
            </w:r>
            <w:r w:rsidR="00DB1425">
              <w:rPr>
                <w:rFonts w:eastAsiaTheme="minorEastAsia"/>
                <w:noProof/>
                <w:lang w:eastAsia="ru-RU"/>
              </w:rPr>
              <w:tab/>
            </w:r>
            <w:r w:rsidR="00DB1425" w:rsidRPr="00DE5489">
              <w:rPr>
                <w:rStyle w:val="a9"/>
                <w:noProof/>
              </w:rPr>
              <w:t>Установите заднюю сетку прибора.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_Toc61963475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11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6C154BD9" w14:textId="4FA3BD9E" w:rsidR="00DB1425" w:rsidRDefault="009E2F6D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76" w:history="1">
            <w:r w:rsidR="00DB1425" w:rsidRPr="00DE5489">
              <w:rPr>
                <w:rStyle w:val="a9"/>
                <w:noProof/>
              </w:rPr>
              <w:t>6.5. Ремонт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_Toc61963476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11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080BA637" w14:textId="4EEB38BE" w:rsidR="00DB1425" w:rsidRDefault="009E2F6D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61963477" w:history="1">
            <w:r w:rsidR="00DB1425" w:rsidRPr="00DE5489">
              <w:rPr>
                <w:rStyle w:val="a9"/>
                <w:b/>
                <w:bCs/>
                <w:noProof/>
              </w:rPr>
              <w:t>Гарантийный талон</w:t>
            </w:r>
            <w:r w:rsidR="00DB1425">
              <w:rPr>
                <w:noProof/>
                <w:webHidden/>
              </w:rPr>
              <w:tab/>
            </w:r>
            <w:r w:rsidR="00DB1425">
              <w:rPr>
                <w:noProof/>
                <w:webHidden/>
              </w:rPr>
              <w:fldChar w:fldCharType="begin"/>
            </w:r>
            <w:r w:rsidR="00DB1425">
              <w:rPr>
                <w:noProof/>
                <w:webHidden/>
              </w:rPr>
              <w:instrText xml:space="preserve"> PAGEREF _Toc61963477 \h </w:instrText>
            </w:r>
            <w:r w:rsidR="00DB1425">
              <w:rPr>
                <w:noProof/>
                <w:webHidden/>
              </w:rPr>
            </w:r>
            <w:r w:rsidR="00DB1425">
              <w:rPr>
                <w:noProof/>
                <w:webHidden/>
              </w:rPr>
              <w:fldChar w:fldCharType="separate"/>
            </w:r>
            <w:r w:rsidR="00DB1425">
              <w:rPr>
                <w:noProof/>
                <w:webHidden/>
              </w:rPr>
              <w:t>12</w:t>
            </w:r>
            <w:r w:rsidR="00DB1425">
              <w:rPr>
                <w:noProof/>
                <w:webHidden/>
              </w:rPr>
              <w:fldChar w:fldCharType="end"/>
            </w:r>
          </w:hyperlink>
        </w:p>
        <w:p w14:paraId="7E0E5B44" w14:textId="41F4527D" w:rsidR="00C80D02" w:rsidRDefault="00420B87">
          <w:r w:rsidRPr="008E75E5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07D04527" w14:textId="77777777" w:rsidR="00CB55B4" w:rsidRDefault="00CB55B4" w:rsidP="00B07AFD">
      <w:pPr>
        <w:jc w:val="both"/>
      </w:pPr>
    </w:p>
    <w:p w14:paraId="5BF9AFF9" w14:textId="77777777" w:rsidR="00CB55B4" w:rsidRDefault="00CB55B4" w:rsidP="00B07AFD">
      <w:pPr>
        <w:jc w:val="both"/>
      </w:pPr>
    </w:p>
    <w:p w14:paraId="14E0D640" w14:textId="77777777" w:rsidR="00CB55B4" w:rsidRDefault="00CB55B4" w:rsidP="00B07AFD">
      <w:pPr>
        <w:jc w:val="both"/>
      </w:pPr>
    </w:p>
    <w:p w14:paraId="134AEBC3" w14:textId="50C5E6C5" w:rsidR="00354E97" w:rsidRPr="00572335" w:rsidRDefault="00C12B1E" w:rsidP="00354E9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65014B" wp14:editId="2D3120D9">
                <wp:simplePos x="0" y="0"/>
                <wp:positionH relativeFrom="column">
                  <wp:posOffset>5647055</wp:posOffset>
                </wp:positionH>
                <wp:positionV relativeFrom="paragraph">
                  <wp:posOffset>322580</wp:posOffset>
                </wp:positionV>
                <wp:extent cx="405130" cy="302260"/>
                <wp:effectExtent l="2540" t="4445" r="1905" b="0"/>
                <wp:wrapNone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5A315" w14:textId="77777777" w:rsidR="005519B4" w:rsidRDefault="00551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5014B" id="Text Box 13" o:spid="_x0000_s1027" type="#_x0000_t202" style="position:absolute;left:0;text-align:left;margin-left:444.65pt;margin-top:25.4pt;width:31.9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" stroked="f">
                <v:textbox>
                  <w:txbxContent>
                    <w:p w14:paraId="7B25A315" w14:textId="77777777" w:rsidR="005519B4" w:rsidRDefault="005519B4"/>
                  </w:txbxContent>
                </v:textbox>
              </v:shape>
            </w:pict>
          </mc:Fallback>
        </mc:AlternateContent>
      </w:r>
      <w:r w:rsidR="00354E97">
        <w:br w:type="page"/>
      </w:r>
    </w:p>
    <w:p w14:paraId="602E1808" w14:textId="77777777" w:rsidR="00CB55B4" w:rsidRPr="00AA2CC0" w:rsidRDefault="00CB55B4" w:rsidP="00B07AFD">
      <w:pPr>
        <w:pStyle w:val="a6"/>
        <w:jc w:val="both"/>
        <w:rPr>
          <w:b/>
          <w:color w:val="000000"/>
        </w:rPr>
      </w:pPr>
      <w:r w:rsidRPr="00AA2CC0">
        <w:rPr>
          <w:b/>
          <w:color w:val="000000"/>
        </w:rPr>
        <w:lastRenderedPageBreak/>
        <w:t>Внимание!</w:t>
      </w:r>
    </w:p>
    <w:p w14:paraId="635CDBE5" w14:textId="77777777" w:rsidR="00CB55B4" w:rsidRPr="00AA2CC0" w:rsidRDefault="00CB55B4" w:rsidP="00B07AFD">
      <w:pPr>
        <w:pStyle w:val="a6"/>
        <w:jc w:val="both"/>
        <w:rPr>
          <w:rFonts w:asciiTheme="minorHAnsi" w:hAnsiTheme="minorHAnsi"/>
          <w:color w:val="000000"/>
        </w:rPr>
      </w:pPr>
      <w:r w:rsidRPr="00AA2CC0">
        <w:rPr>
          <w:rFonts w:asciiTheme="minorHAnsi" w:hAnsiTheme="minorHAnsi"/>
          <w:color w:val="000000"/>
        </w:rPr>
        <w:t>Внимательно и полностью прочитайте данное руководство пользователя перед установкой, пуском и обслуживанием прибора. Неправильное использование и обслуживание данного аппарата может привести к травмам вследствие воздействия электрического тока. Обязательно усвойте все предупреждения. Сохраните данное руководство для последующего использования, оно будет вашим пособием по правильной и безопасной эксплуатации истребителя насекомых.</w:t>
      </w:r>
    </w:p>
    <w:p w14:paraId="7C6CDD18" w14:textId="77777777" w:rsidR="00CB55B4" w:rsidRPr="00A65EF0" w:rsidRDefault="00CB55B4" w:rsidP="004454C6">
      <w:pPr>
        <w:pStyle w:val="1"/>
        <w:numPr>
          <w:ilvl w:val="0"/>
          <w:numId w:val="14"/>
        </w:numPr>
        <w:jc w:val="both"/>
        <w:rPr>
          <w:color w:val="1F497D" w:themeColor="text2"/>
          <w:sz w:val="24"/>
          <w:szCs w:val="24"/>
        </w:rPr>
      </w:pPr>
      <w:bookmarkStart w:id="0" w:name="_Toc61963450"/>
      <w:r w:rsidRPr="00A65EF0">
        <w:rPr>
          <w:color w:val="1F497D" w:themeColor="text2"/>
          <w:sz w:val="24"/>
          <w:szCs w:val="24"/>
        </w:rPr>
        <w:t>Введение</w:t>
      </w:r>
      <w:bookmarkEnd w:id="0"/>
    </w:p>
    <w:p w14:paraId="776ADA0D" w14:textId="77777777" w:rsidR="00CB55B4" w:rsidRPr="00AA2CC0" w:rsidRDefault="00CB55B4" w:rsidP="00354E97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Истребитель насекомых «БАРГУЗИН» </w:t>
      </w:r>
      <w:proofErr w:type="gramStart"/>
      <w:r w:rsidRPr="00AA2CC0">
        <w:rPr>
          <w:sz w:val="24"/>
          <w:szCs w:val="24"/>
        </w:rPr>
        <w:t>- это</w:t>
      </w:r>
      <w:proofErr w:type="gramEnd"/>
      <w:r w:rsidRPr="00AA2CC0">
        <w:rPr>
          <w:sz w:val="24"/>
          <w:szCs w:val="24"/>
        </w:rPr>
        <w:t xml:space="preserve"> небольшой, высокоэффективный, качественный и безопасный прибор с современным дизайном, предназначенный для уничтожения летающих насекомых. Эффективен против: мух, </w:t>
      </w:r>
      <w:r w:rsidR="00AA3B4D">
        <w:rPr>
          <w:sz w:val="24"/>
          <w:szCs w:val="24"/>
        </w:rPr>
        <w:t>мошек,</w:t>
      </w:r>
      <w:r w:rsidR="00CF6363">
        <w:rPr>
          <w:sz w:val="24"/>
          <w:szCs w:val="24"/>
        </w:rPr>
        <w:t xml:space="preserve"> и других не кровососущих летающих насекомых.</w:t>
      </w:r>
      <w:r w:rsidRPr="00AA2CC0">
        <w:rPr>
          <w:sz w:val="24"/>
          <w:szCs w:val="24"/>
        </w:rPr>
        <w:t xml:space="preserve"> </w:t>
      </w:r>
    </w:p>
    <w:p w14:paraId="6562BC1F" w14:textId="25F7F94D" w:rsidR="00354E97" w:rsidRPr="00354E97" w:rsidRDefault="00CB55B4" w:rsidP="00354E97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Истребитель насекомых «БАРГУЗИН» </w:t>
      </w:r>
      <w:r w:rsidR="00AF2055" w:rsidRPr="00AA2CC0">
        <w:rPr>
          <w:sz w:val="24"/>
          <w:szCs w:val="24"/>
        </w:rPr>
        <w:t>— это</w:t>
      </w:r>
      <w:r w:rsidRPr="00AA2CC0">
        <w:rPr>
          <w:sz w:val="24"/>
          <w:szCs w:val="24"/>
        </w:rPr>
        <w:t xml:space="preserve"> прибор с низким потреблением энергии и высокой безопасностью при работе. </w:t>
      </w:r>
      <w:r w:rsidR="00354E97" w:rsidRPr="00354E97">
        <w:rPr>
          <w:sz w:val="24"/>
          <w:szCs w:val="24"/>
        </w:rPr>
        <w:t xml:space="preserve">его внешние панели защищают </w:t>
      </w:r>
      <w:r w:rsidR="00354E97">
        <w:rPr>
          <w:sz w:val="24"/>
          <w:szCs w:val="24"/>
        </w:rPr>
        <w:t>от</w:t>
      </w:r>
      <w:r w:rsidR="00354E97" w:rsidRPr="00354E97">
        <w:rPr>
          <w:sz w:val="24"/>
          <w:szCs w:val="24"/>
        </w:rPr>
        <w:t xml:space="preserve"> касания</w:t>
      </w:r>
      <w:r w:rsidR="00354E97">
        <w:rPr>
          <w:sz w:val="24"/>
          <w:szCs w:val="24"/>
        </w:rPr>
        <w:t xml:space="preserve"> высоковольтных</w:t>
      </w:r>
      <w:r w:rsidR="00354E97" w:rsidRPr="00354E97">
        <w:rPr>
          <w:sz w:val="24"/>
          <w:szCs w:val="24"/>
        </w:rPr>
        <w:t xml:space="preserve"> сеток.</w:t>
      </w:r>
    </w:p>
    <w:p w14:paraId="532BD03C" w14:textId="0BF1DC3A" w:rsidR="00354E97" w:rsidRPr="00354E97" w:rsidRDefault="00354E97" w:rsidP="00354E97">
      <w:p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Специально разработанная лампа-приманка</w:t>
      </w:r>
      <w:r>
        <w:rPr>
          <w:sz w:val="24"/>
          <w:szCs w:val="24"/>
        </w:rPr>
        <w:t xml:space="preserve"> </w:t>
      </w:r>
      <w:r w:rsidRPr="00354E97">
        <w:rPr>
          <w:sz w:val="24"/>
          <w:szCs w:val="24"/>
        </w:rPr>
        <w:t>совершенно безвредна для людей и домашних</w:t>
      </w:r>
      <w:r>
        <w:rPr>
          <w:sz w:val="24"/>
          <w:szCs w:val="24"/>
        </w:rPr>
        <w:t xml:space="preserve"> животных</w:t>
      </w:r>
      <w:r w:rsidRPr="00354E97">
        <w:rPr>
          <w:sz w:val="24"/>
          <w:szCs w:val="24"/>
        </w:rPr>
        <w:t>. Инсектицидные лампы имеют</w:t>
      </w:r>
      <w:r>
        <w:rPr>
          <w:sz w:val="24"/>
          <w:szCs w:val="24"/>
        </w:rPr>
        <w:t xml:space="preserve"> </w:t>
      </w:r>
      <w:r w:rsidRPr="00354E97">
        <w:rPr>
          <w:sz w:val="24"/>
          <w:szCs w:val="24"/>
        </w:rPr>
        <w:t>длинноволновой свет ультрафиолетового спектра с</w:t>
      </w:r>
      <w:r>
        <w:rPr>
          <w:sz w:val="24"/>
          <w:szCs w:val="24"/>
        </w:rPr>
        <w:t xml:space="preserve"> </w:t>
      </w:r>
      <w:r w:rsidRPr="00354E97">
        <w:rPr>
          <w:sz w:val="24"/>
          <w:szCs w:val="24"/>
        </w:rPr>
        <w:t xml:space="preserve">безопасной длинной волны в диапазоне </w:t>
      </w:r>
      <w:proofErr w:type="gramStart"/>
      <w:r w:rsidRPr="00354E97">
        <w:rPr>
          <w:sz w:val="24"/>
          <w:szCs w:val="24"/>
        </w:rPr>
        <w:t>350 - 400</w:t>
      </w:r>
      <w:proofErr w:type="gramEnd"/>
      <w:r w:rsidRPr="00354E97">
        <w:rPr>
          <w:sz w:val="24"/>
          <w:szCs w:val="24"/>
        </w:rPr>
        <w:t xml:space="preserve"> нм.</w:t>
      </w:r>
    </w:p>
    <w:p w14:paraId="60EABA78" w14:textId="0EF86EE6" w:rsidR="00354E97" w:rsidRPr="00354E97" w:rsidRDefault="00354E97" w:rsidP="00354E97">
      <w:p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Высококачественные электронные компоненты и</w:t>
      </w:r>
      <w:r>
        <w:rPr>
          <w:sz w:val="24"/>
          <w:szCs w:val="24"/>
        </w:rPr>
        <w:t xml:space="preserve"> </w:t>
      </w:r>
      <w:r w:rsidRPr="00354E97">
        <w:rPr>
          <w:sz w:val="24"/>
          <w:szCs w:val="24"/>
        </w:rPr>
        <w:t xml:space="preserve">специальный разработанный </w:t>
      </w:r>
      <w:r>
        <w:rPr>
          <w:sz w:val="24"/>
          <w:szCs w:val="24"/>
        </w:rPr>
        <w:t xml:space="preserve">высоковольтный </w:t>
      </w:r>
      <w:r w:rsidRPr="00354E97">
        <w:rPr>
          <w:sz w:val="24"/>
          <w:szCs w:val="24"/>
        </w:rPr>
        <w:t>трансформатор обеспечивают непрерывное действие</w:t>
      </w:r>
      <w:r>
        <w:rPr>
          <w:sz w:val="24"/>
          <w:szCs w:val="24"/>
        </w:rPr>
        <w:t xml:space="preserve"> </w:t>
      </w:r>
      <w:r w:rsidRPr="00354E97">
        <w:rPr>
          <w:sz w:val="24"/>
          <w:szCs w:val="24"/>
        </w:rPr>
        <w:t>прибора днем и ночью.</w:t>
      </w:r>
    </w:p>
    <w:p w14:paraId="33EE6F17" w14:textId="623AA9CC" w:rsidR="00354E97" w:rsidRPr="00354E97" w:rsidRDefault="00354E97" w:rsidP="00354E97">
      <w:pPr>
        <w:rPr>
          <w:sz w:val="24"/>
          <w:szCs w:val="24"/>
        </w:rPr>
      </w:pPr>
      <w:r w:rsidRPr="00AA2CC0">
        <w:rPr>
          <w:sz w:val="24"/>
          <w:szCs w:val="24"/>
        </w:rPr>
        <w:t>Истребитель насекомых «БАРГУЗИН»</w:t>
      </w:r>
      <w:r w:rsidR="00550BCA">
        <w:rPr>
          <w:sz w:val="24"/>
          <w:szCs w:val="24"/>
        </w:rPr>
        <w:t xml:space="preserve"> </w:t>
      </w:r>
      <w:r w:rsidR="00AF2055" w:rsidRPr="00354E97">
        <w:rPr>
          <w:sz w:val="24"/>
          <w:szCs w:val="24"/>
        </w:rPr>
        <w:t>— это</w:t>
      </w:r>
      <w:r>
        <w:rPr>
          <w:sz w:val="24"/>
          <w:szCs w:val="24"/>
        </w:rPr>
        <w:t xml:space="preserve"> </w:t>
      </w:r>
      <w:r w:rsidRPr="00354E97">
        <w:rPr>
          <w:sz w:val="24"/>
          <w:szCs w:val="24"/>
        </w:rPr>
        <w:t xml:space="preserve">высокотехнологичный </w:t>
      </w:r>
      <w:r>
        <w:rPr>
          <w:sz w:val="24"/>
          <w:szCs w:val="24"/>
        </w:rPr>
        <w:t xml:space="preserve">и </w:t>
      </w:r>
      <w:r w:rsidRPr="00354E97">
        <w:rPr>
          <w:sz w:val="24"/>
          <w:szCs w:val="24"/>
        </w:rPr>
        <w:t>высококачественный прибор:</w:t>
      </w:r>
    </w:p>
    <w:p w14:paraId="485BA79C" w14:textId="77777777" w:rsidR="00354E97" w:rsidRPr="00354E97" w:rsidRDefault="00354E97" w:rsidP="00354E97">
      <w:pPr>
        <w:pStyle w:val="a7"/>
        <w:numPr>
          <w:ilvl w:val="0"/>
          <w:numId w:val="18"/>
        </w:num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ячейки высоковольтной сетки не загрязняются насекомыми;</w:t>
      </w:r>
    </w:p>
    <w:p w14:paraId="73AF2085" w14:textId="0A64479C" w:rsidR="00354E97" w:rsidRPr="00354E97" w:rsidRDefault="00354E97" w:rsidP="00354E97">
      <w:pPr>
        <w:pStyle w:val="a7"/>
        <w:numPr>
          <w:ilvl w:val="0"/>
          <w:numId w:val="18"/>
        </w:numPr>
        <w:jc w:val="both"/>
        <w:rPr>
          <w:sz w:val="24"/>
          <w:szCs w:val="24"/>
        </w:rPr>
      </w:pPr>
      <w:r w:rsidRPr="00354E97">
        <w:rPr>
          <w:sz w:val="24"/>
          <w:szCs w:val="24"/>
        </w:rPr>
        <w:t xml:space="preserve">его поверхность не ржавеет, не трескается, не теряет цвет; </w:t>
      </w:r>
    </w:p>
    <w:p w14:paraId="407842E4" w14:textId="77777777" w:rsidR="00354E97" w:rsidRPr="00354E97" w:rsidRDefault="00354E97" w:rsidP="00354E97">
      <w:pPr>
        <w:pStyle w:val="a7"/>
        <w:numPr>
          <w:ilvl w:val="0"/>
          <w:numId w:val="18"/>
        </w:num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при работе не выделяет паров, запахов, брызг;</w:t>
      </w:r>
    </w:p>
    <w:p w14:paraId="4329EB15" w14:textId="77777777" w:rsidR="00354E97" w:rsidRDefault="00354E97" w:rsidP="00354E97">
      <w:pPr>
        <w:pStyle w:val="a7"/>
        <w:numPr>
          <w:ilvl w:val="0"/>
          <w:numId w:val="18"/>
        </w:num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бесшумный;</w:t>
      </w:r>
    </w:p>
    <w:p w14:paraId="221A5248" w14:textId="77777777" w:rsidR="00354E97" w:rsidRDefault="00354E97" w:rsidP="00354E97">
      <w:pPr>
        <w:pStyle w:val="a7"/>
        <w:numPr>
          <w:ilvl w:val="0"/>
          <w:numId w:val="18"/>
        </w:num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не загрязняет окружающую среду.</w:t>
      </w:r>
    </w:p>
    <w:p w14:paraId="2FE36913" w14:textId="087D29E2" w:rsidR="00CB55B4" w:rsidRPr="00AA2CC0" w:rsidRDefault="00CB55B4" w:rsidP="004E2917">
      <w:pPr>
        <w:pStyle w:val="a7"/>
        <w:jc w:val="both"/>
        <w:rPr>
          <w:sz w:val="24"/>
          <w:szCs w:val="24"/>
        </w:rPr>
      </w:pPr>
    </w:p>
    <w:p w14:paraId="76976681" w14:textId="298480C3" w:rsidR="00550BCA" w:rsidRDefault="00550BCA" w:rsidP="00550BCA">
      <w:pPr>
        <w:pStyle w:val="a7"/>
        <w:jc w:val="both"/>
        <w:rPr>
          <w:sz w:val="24"/>
          <w:szCs w:val="24"/>
        </w:rPr>
      </w:pPr>
    </w:p>
    <w:p w14:paraId="5B4C868A" w14:textId="159721A1" w:rsidR="00640C8D" w:rsidRDefault="00640C8D" w:rsidP="00550BCA">
      <w:pPr>
        <w:pStyle w:val="a7"/>
        <w:jc w:val="both"/>
        <w:rPr>
          <w:sz w:val="24"/>
          <w:szCs w:val="24"/>
        </w:rPr>
      </w:pPr>
    </w:p>
    <w:p w14:paraId="61F1D250" w14:textId="77777777" w:rsidR="0035410D" w:rsidRDefault="0035410D" w:rsidP="00550BCA">
      <w:pPr>
        <w:pStyle w:val="a7"/>
        <w:jc w:val="both"/>
        <w:rPr>
          <w:sz w:val="24"/>
          <w:szCs w:val="24"/>
        </w:rPr>
      </w:pPr>
    </w:p>
    <w:p w14:paraId="206588AA" w14:textId="40B40BD5" w:rsidR="001D72F3" w:rsidRDefault="001D72F3" w:rsidP="00550BCA">
      <w:pPr>
        <w:pStyle w:val="a7"/>
        <w:jc w:val="both"/>
        <w:rPr>
          <w:sz w:val="24"/>
          <w:szCs w:val="24"/>
        </w:rPr>
      </w:pPr>
    </w:p>
    <w:p w14:paraId="5636C1BF" w14:textId="77777777" w:rsidR="00BE3DCB" w:rsidRDefault="00BE3DCB" w:rsidP="00550BCA">
      <w:pPr>
        <w:pStyle w:val="a7"/>
        <w:jc w:val="both"/>
        <w:rPr>
          <w:sz w:val="24"/>
          <w:szCs w:val="24"/>
        </w:rPr>
      </w:pPr>
    </w:p>
    <w:p w14:paraId="55A555EB" w14:textId="42DDF19C" w:rsidR="00BE3DCB" w:rsidRDefault="00BE3DCB" w:rsidP="00550BCA">
      <w:pPr>
        <w:pStyle w:val="a7"/>
        <w:jc w:val="both"/>
        <w:rPr>
          <w:sz w:val="24"/>
          <w:szCs w:val="24"/>
        </w:rPr>
      </w:pPr>
    </w:p>
    <w:p w14:paraId="578AD453" w14:textId="77777777" w:rsidR="00BE3DCB" w:rsidRPr="00AA2CC0" w:rsidRDefault="00BE3DCB" w:rsidP="00550BCA">
      <w:pPr>
        <w:pStyle w:val="a7"/>
        <w:jc w:val="both"/>
        <w:rPr>
          <w:sz w:val="24"/>
          <w:szCs w:val="24"/>
        </w:rPr>
      </w:pPr>
    </w:p>
    <w:p w14:paraId="4D6D6A5A" w14:textId="77777777" w:rsidR="00CB55B4" w:rsidRPr="00A65EF0" w:rsidRDefault="004454C6" w:rsidP="00B07AFD">
      <w:pPr>
        <w:pStyle w:val="2"/>
        <w:numPr>
          <w:ilvl w:val="1"/>
          <w:numId w:val="3"/>
        </w:numPr>
        <w:jc w:val="both"/>
        <w:rPr>
          <w:color w:val="1F497D" w:themeColor="text2"/>
          <w:sz w:val="24"/>
          <w:szCs w:val="24"/>
        </w:rPr>
      </w:pPr>
      <w:r w:rsidRPr="00A65EF0">
        <w:rPr>
          <w:color w:val="1F497D" w:themeColor="text2"/>
          <w:sz w:val="24"/>
          <w:szCs w:val="24"/>
        </w:rPr>
        <w:lastRenderedPageBreak/>
        <w:t xml:space="preserve"> </w:t>
      </w:r>
      <w:bookmarkStart w:id="1" w:name="_Toc61963451"/>
      <w:r w:rsidR="00CB55B4" w:rsidRPr="00A65EF0">
        <w:rPr>
          <w:color w:val="1F497D" w:themeColor="text2"/>
          <w:sz w:val="24"/>
          <w:szCs w:val="24"/>
        </w:rPr>
        <w:t>Область применения</w:t>
      </w:r>
      <w:bookmarkEnd w:id="1"/>
    </w:p>
    <w:p w14:paraId="7995D203" w14:textId="44BC8770" w:rsidR="00CB55B4" w:rsidRPr="00AA2CC0" w:rsidRDefault="00CB55B4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Истребитель насекомых «БАРГУЗИН» предназначен для уничтожения летающих</w:t>
      </w:r>
      <w:r w:rsidR="00CF6363">
        <w:rPr>
          <w:sz w:val="24"/>
          <w:szCs w:val="24"/>
        </w:rPr>
        <w:t xml:space="preserve"> не кровососущих</w:t>
      </w:r>
      <w:r w:rsidRPr="00AA2CC0">
        <w:rPr>
          <w:sz w:val="24"/>
          <w:szCs w:val="24"/>
        </w:rPr>
        <w:t xml:space="preserve"> насекомых. Может использоваться вне помещений (веранды, беседки и т.п.), а также полностью на открытом пространстве. Также в помещениях любого типа (бытовые, производственные, служебные и проч.). Рекомендуем использовать прибор в местах хранения, переработки и потребления продуктов питания, а также в тех местах, где насекомые доставляют ощутимый дискомфорт и/или вред. </w:t>
      </w:r>
    </w:p>
    <w:p w14:paraId="698FCD35" w14:textId="257FFBF1" w:rsidR="00640C8D" w:rsidRPr="00640C8D" w:rsidRDefault="00CB55B4" w:rsidP="00640C8D">
      <w:pPr>
        <w:jc w:val="both"/>
        <w:rPr>
          <w:sz w:val="24"/>
          <w:szCs w:val="24"/>
        </w:rPr>
      </w:pPr>
      <w:r w:rsidRPr="00AA2CC0">
        <w:rPr>
          <w:b/>
          <w:sz w:val="24"/>
          <w:szCs w:val="24"/>
          <w:u w:val="single"/>
        </w:rPr>
        <w:t>Перечень мест применения истребителя насекомых «БАРГУЗИН»</w:t>
      </w:r>
      <w:r w:rsidRPr="00AA2CC0">
        <w:rPr>
          <w:sz w:val="24"/>
          <w:szCs w:val="24"/>
        </w:rPr>
        <w:t xml:space="preserve">: </w:t>
      </w:r>
      <w:r w:rsidR="00640C8D" w:rsidRPr="00640C8D">
        <w:rPr>
          <w:sz w:val="24"/>
          <w:szCs w:val="24"/>
        </w:rPr>
        <w:t>Перечень мест применения истребителя насекомых «БАРГУЗИН»: Кафе, рестораны, столовые, кухни, пекарни, санатории, торговые центры, магазины, склады, производственные цеха, больницы, лаборатории, салоны потребительского обслуживания беседки, веранды, дома, квартиры, дачи, офисы и многое другое.</w:t>
      </w:r>
    </w:p>
    <w:p w14:paraId="2EA1B907" w14:textId="1620F609" w:rsidR="00CB55B4" w:rsidRPr="00A65EF0" w:rsidRDefault="00CB55B4" w:rsidP="009F603B">
      <w:pPr>
        <w:pStyle w:val="1"/>
        <w:numPr>
          <w:ilvl w:val="0"/>
          <w:numId w:val="14"/>
        </w:numPr>
        <w:jc w:val="both"/>
        <w:rPr>
          <w:color w:val="1F497D" w:themeColor="text2"/>
          <w:sz w:val="24"/>
          <w:szCs w:val="24"/>
        </w:rPr>
      </w:pPr>
      <w:bookmarkStart w:id="2" w:name="_Toc61963452"/>
      <w:r w:rsidRPr="00A65EF0">
        <w:rPr>
          <w:color w:val="1F497D" w:themeColor="text2"/>
          <w:sz w:val="24"/>
          <w:szCs w:val="24"/>
        </w:rPr>
        <w:t>Информация по технике безопасности</w:t>
      </w:r>
      <w:bookmarkEnd w:id="2"/>
    </w:p>
    <w:p w14:paraId="0D441C82" w14:textId="77777777" w:rsidR="00CB55B4" w:rsidRPr="00AA2CC0" w:rsidRDefault="00CB55B4" w:rsidP="009F603B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Для обеспечения безопасной эксплуатации истребителя насекомых обратите ваше внимание на следующие необходимые требования по технике безопасности:</w:t>
      </w:r>
    </w:p>
    <w:p w14:paraId="09066E56" w14:textId="77777777" w:rsidR="00CB55B4" w:rsidRPr="00A65EF0" w:rsidRDefault="00CB55B4" w:rsidP="009F603B">
      <w:pPr>
        <w:pStyle w:val="2"/>
        <w:jc w:val="both"/>
        <w:rPr>
          <w:color w:val="1F497D" w:themeColor="text2"/>
          <w:sz w:val="24"/>
          <w:szCs w:val="24"/>
        </w:rPr>
      </w:pPr>
      <w:bookmarkStart w:id="3" w:name="_Toc61963453"/>
      <w:r w:rsidRPr="00A65EF0">
        <w:rPr>
          <w:color w:val="1F497D" w:themeColor="text2"/>
          <w:sz w:val="24"/>
          <w:szCs w:val="24"/>
        </w:rPr>
        <w:t>2.1. Место расположения</w:t>
      </w:r>
      <w:bookmarkEnd w:id="3"/>
    </w:p>
    <w:p w14:paraId="56C39B2E" w14:textId="2E2E37B2" w:rsidR="00CB55B4" w:rsidRDefault="00CB55B4" w:rsidP="009F603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надежно устанавливайте прибор </w:t>
      </w:r>
    </w:p>
    <w:p w14:paraId="3E1B61BC" w14:textId="21E26716" w:rsidR="00550BCA" w:rsidRDefault="00550BCA" w:rsidP="009F603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этот прибор рассчитан для внутренней эксплуатации</w:t>
      </w:r>
    </w:p>
    <w:p w14:paraId="05998D17" w14:textId="7560CE03" w:rsidR="00550BCA" w:rsidRPr="00AA2CC0" w:rsidRDefault="00550BCA" w:rsidP="009F603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допускайте попадание влаги на работающий прибор</w:t>
      </w:r>
    </w:p>
    <w:p w14:paraId="2925078F" w14:textId="77777777" w:rsidR="00CB55B4" w:rsidRPr="00AA2CC0" w:rsidRDefault="00CB55B4" w:rsidP="009F603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не устанавливайте прибор рядом с легковоспламеняющимися предметами </w:t>
      </w:r>
    </w:p>
    <w:p w14:paraId="0C9FB63E" w14:textId="77777777" w:rsidR="00CB55B4" w:rsidRPr="00AA2CC0" w:rsidRDefault="00CB55B4" w:rsidP="009F603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не распыляйте аэрозоли вблизи включенного прибора</w:t>
      </w:r>
    </w:p>
    <w:p w14:paraId="661F3253" w14:textId="1DCC464C" w:rsidR="00CB55B4" w:rsidRDefault="00CB55B4" w:rsidP="009F603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дети не должны играть с прибором, устанавливайте прибор в местах не доступных для детей (Рекомендованная высота подвеса прибора 2 и более метра)</w:t>
      </w:r>
    </w:p>
    <w:p w14:paraId="40B1992B" w14:textId="0C55914D" w:rsidR="00550BCA" w:rsidRPr="00AA2CC0" w:rsidRDefault="00550BCA" w:rsidP="009F603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размещении истребителя насекомых</w:t>
      </w:r>
      <w:r w:rsidR="005519B4">
        <w:rPr>
          <w:sz w:val="24"/>
          <w:szCs w:val="24"/>
        </w:rPr>
        <w:t>,</w:t>
      </w:r>
      <w:r>
        <w:rPr>
          <w:sz w:val="24"/>
          <w:szCs w:val="24"/>
        </w:rPr>
        <w:t xml:space="preserve"> учитывайте</w:t>
      </w:r>
      <w:r w:rsidR="007D7CDA">
        <w:rPr>
          <w:sz w:val="24"/>
          <w:szCs w:val="24"/>
        </w:rPr>
        <w:t>,</w:t>
      </w:r>
      <w:r>
        <w:rPr>
          <w:sz w:val="24"/>
          <w:szCs w:val="24"/>
        </w:rPr>
        <w:t xml:space="preserve"> что в некоторых случаях, насекомое может быть откинуто электрическим разрядом на расстояние до 1,5 метров от прибора</w:t>
      </w:r>
    </w:p>
    <w:p w14:paraId="55DA9722" w14:textId="77777777" w:rsidR="00CB55B4" w:rsidRPr="00A65EF0" w:rsidRDefault="00CB55B4" w:rsidP="009F603B">
      <w:pPr>
        <w:pStyle w:val="2"/>
        <w:jc w:val="both"/>
        <w:rPr>
          <w:color w:val="1F497D" w:themeColor="text2"/>
          <w:sz w:val="24"/>
          <w:szCs w:val="24"/>
        </w:rPr>
      </w:pPr>
      <w:bookmarkStart w:id="4" w:name="_Toc61963454"/>
      <w:r w:rsidRPr="00A65EF0">
        <w:rPr>
          <w:color w:val="1F497D" w:themeColor="text2"/>
          <w:sz w:val="24"/>
          <w:szCs w:val="24"/>
        </w:rPr>
        <w:t>2.2</w:t>
      </w:r>
      <w:r w:rsidR="00863A35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Требования к эксплуатации</w:t>
      </w:r>
      <w:bookmarkEnd w:id="4"/>
      <w:r w:rsidRPr="00A65EF0">
        <w:rPr>
          <w:color w:val="1F497D" w:themeColor="text2"/>
          <w:sz w:val="24"/>
          <w:szCs w:val="24"/>
        </w:rPr>
        <w:t xml:space="preserve"> </w:t>
      </w:r>
    </w:p>
    <w:p w14:paraId="3DE4CC4B" w14:textId="77777777" w:rsidR="00CB55B4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Никаким образом не видоизменяйте и не переделывайте прибор</w:t>
      </w:r>
    </w:p>
    <w:p w14:paraId="0D7E2407" w14:textId="77777777" w:rsidR="00CB55B4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Используйте напряжение только указанного типа (~230v, 50hz)</w:t>
      </w:r>
    </w:p>
    <w:p w14:paraId="3B38DEA9" w14:textId="77777777" w:rsidR="00CB55B4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 w:rsidRPr="00AA2CC0">
        <w:rPr>
          <w:sz w:val="24"/>
          <w:szCs w:val="24"/>
        </w:rPr>
        <w:t>Без необходимости,</w:t>
      </w:r>
      <w:proofErr w:type="gramEnd"/>
      <w:r w:rsidRPr="00AA2CC0">
        <w:rPr>
          <w:sz w:val="24"/>
          <w:szCs w:val="24"/>
        </w:rPr>
        <w:t xml:space="preserve"> лишний раз не прикасайтесь к работающему прибору</w:t>
      </w:r>
    </w:p>
    <w:p w14:paraId="0FC2C321" w14:textId="77777777" w:rsidR="00863A35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Не помещайте металлические предметы вн</w:t>
      </w:r>
      <w:r w:rsidR="00863A35" w:rsidRPr="00AA2CC0">
        <w:rPr>
          <w:sz w:val="24"/>
          <w:szCs w:val="24"/>
        </w:rPr>
        <w:t>утрь прибора во время его работ</w:t>
      </w:r>
      <w:r w:rsidR="00274AF9" w:rsidRPr="00AA2CC0">
        <w:rPr>
          <w:sz w:val="24"/>
          <w:szCs w:val="24"/>
        </w:rPr>
        <w:t>ы</w:t>
      </w:r>
    </w:p>
    <w:p w14:paraId="3DC47246" w14:textId="77777777" w:rsidR="00863A35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Конструкция прибора предусматривает возможность легко очистить прибор от накопившихся насекомых. Проводите р</w:t>
      </w:r>
      <w:r w:rsidR="00863A35" w:rsidRPr="00AA2CC0">
        <w:rPr>
          <w:sz w:val="24"/>
          <w:szCs w:val="24"/>
        </w:rPr>
        <w:t>егулярное обслуживание прибора</w:t>
      </w:r>
    </w:p>
    <w:p w14:paraId="3460C47E" w14:textId="77777777" w:rsidR="00863A35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Перед чисткой, мытьем или ремонтом прибора необходимо отсоединить источник питания. </w:t>
      </w:r>
      <w:r w:rsidRPr="00AA2CC0">
        <w:rPr>
          <w:b/>
          <w:sz w:val="24"/>
          <w:szCs w:val="24"/>
        </w:rPr>
        <w:t>Будьте осторожны - высокое напряжение!</w:t>
      </w:r>
      <w:r w:rsidR="00863A35" w:rsidRPr="00AA2CC0">
        <w:rPr>
          <w:sz w:val="24"/>
          <w:szCs w:val="24"/>
        </w:rPr>
        <w:t xml:space="preserve"> </w:t>
      </w:r>
    </w:p>
    <w:p w14:paraId="7F5EE02C" w14:textId="77777777" w:rsidR="00863A35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Никогда не снимайте панели и не разбирайте прибор, не отключив от электрической сети </w:t>
      </w:r>
      <w:proofErr w:type="gramStart"/>
      <w:r w:rsidRPr="00AA2CC0">
        <w:rPr>
          <w:sz w:val="24"/>
          <w:szCs w:val="24"/>
        </w:rPr>
        <w:t>- это</w:t>
      </w:r>
      <w:proofErr w:type="gramEnd"/>
      <w:r w:rsidRPr="00AA2CC0">
        <w:rPr>
          <w:sz w:val="24"/>
          <w:szCs w:val="24"/>
        </w:rPr>
        <w:t xml:space="preserve"> может вы</w:t>
      </w:r>
      <w:r w:rsidR="00863A35" w:rsidRPr="00AA2CC0">
        <w:rPr>
          <w:sz w:val="24"/>
          <w:szCs w:val="24"/>
        </w:rPr>
        <w:t>звать удар электрическим током</w:t>
      </w:r>
    </w:p>
    <w:p w14:paraId="75CB0658" w14:textId="77777777" w:rsidR="00863A35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 w:rsidRPr="00AA2CC0">
        <w:rPr>
          <w:sz w:val="24"/>
          <w:szCs w:val="24"/>
        </w:rPr>
        <w:t>При повреждении прибора,</w:t>
      </w:r>
      <w:proofErr w:type="gramEnd"/>
      <w:r w:rsidRPr="00AA2CC0">
        <w:rPr>
          <w:sz w:val="24"/>
          <w:szCs w:val="24"/>
        </w:rPr>
        <w:t xml:space="preserve"> детали должны быть заменены или отремонтированы тех</w:t>
      </w:r>
      <w:r w:rsidR="00863A35" w:rsidRPr="00AA2CC0">
        <w:rPr>
          <w:sz w:val="24"/>
          <w:szCs w:val="24"/>
        </w:rPr>
        <w:t>ником из центра обслуживания</w:t>
      </w:r>
    </w:p>
    <w:p w14:paraId="08BF62AC" w14:textId="77777777" w:rsidR="00CB55B4" w:rsidRPr="00AA2CC0" w:rsidRDefault="00CB55B4" w:rsidP="00B07AFD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lastRenderedPageBreak/>
        <w:t>Не чистите прибор воспламеняемыми или коррозийными чистящими средствами. Используйте теплую, мыльную воду.</w:t>
      </w:r>
    </w:p>
    <w:p w14:paraId="313907F9" w14:textId="77777777" w:rsidR="00863A35" w:rsidRPr="00A65EF0" w:rsidRDefault="00863A35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5" w:name="_Toc61963455"/>
      <w:r w:rsidRPr="00A65EF0">
        <w:rPr>
          <w:color w:val="1F497D" w:themeColor="text2"/>
          <w:sz w:val="24"/>
          <w:szCs w:val="24"/>
        </w:rPr>
        <w:t>2.3. Обслуживающий персонал</w:t>
      </w:r>
      <w:bookmarkEnd w:id="5"/>
    </w:p>
    <w:p w14:paraId="73F3AABA" w14:textId="77777777" w:rsidR="00863A35" w:rsidRPr="00AA2CC0" w:rsidRDefault="00863A35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Персонал, в функции которого входит обслуживание истребителя насекомых, должен быть квалифицированным, знать требования настоящего руководства.</w:t>
      </w:r>
    </w:p>
    <w:p w14:paraId="65E9A884" w14:textId="77777777" w:rsidR="00863A35" w:rsidRPr="00550BCA" w:rsidRDefault="00863A35" w:rsidP="00B07AFD">
      <w:pPr>
        <w:jc w:val="both"/>
        <w:rPr>
          <w:b/>
          <w:bCs/>
          <w:sz w:val="24"/>
          <w:szCs w:val="24"/>
          <w:u w:val="single"/>
        </w:rPr>
      </w:pPr>
      <w:r w:rsidRPr="00550BCA">
        <w:rPr>
          <w:b/>
          <w:bCs/>
          <w:sz w:val="24"/>
          <w:szCs w:val="24"/>
          <w:u w:val="single"/>
        </w:rPr>
        <w:t>ПРЕДУПРЕЖДЕНИЕ!</w:t>
      </w:r>
    </w:p>
    <w:p w14:paraId="4FF2AF09" w14:textId="77777777" w:rsidR="00863A35" w:rsidRPr="00AA2CC0" w:rsidRDefault="00863A35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Отказ от следования предупреждениям и инструкциям данного руководства, несоответствующая установка, настройка, модификация, сервисное или техническое обслуживание могут привести к личной травме или порче имущества.</w:t>
      </w:r>
    </w:p>
    <w:p w14:paraId="2C31D95E" w14:textId="77777777" w:rsidR="00863A35" w:rsidRPr="00A65EF0" w:rsidRDefault="00863A35" w:rsidP="00B07AFD">
      <w:pPr>
        <w:pStyle w:val="1"/>
        <w:jc w:val="both"/>
        <w:rPr>
          <w:color w:val="1F497D" w:themeColor="text2"/>
          <w:sz w:val="24"/>
          <w:szCs w:val="24"/>
        </w:rPr>
      </w:pPr>
      <w:bookmarkStart w:id="6" w:name="_Toc61963456"/>
      <w:r w:rsidRPr="00A65EF0">
        <w:rPr>
          <w:color w:val="1F497D" w:themeColor="text2"/>
          <w:sz w:val="24"/>
          <w:szCs w:val="24"/>
        </w:rPr>
        <w:t>3. Техническое описание</w:t>
      </w:r>
      <w:bookmarkEnd w:id="6"/>
    </w:p>
    <w:p w14:paraId="0F6CB09C" w14:textId="77777777" w:rsidR="00863A35" w:rsidRPr="00A65EF0" w:rsidRDefault="00863A35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7" w:name="_Toc61963457"/>
      <w:r w:rsidRPr="00A65EF0">
        <w:rPr>
          <w:color w:val="1F497D" w:themeColor="text2"/>
          <w:sz w:val="24"/>
          <w:szCs w:val="24"/>
        </w:rPr>
        <w:t>3.1. Принцип работы</w:t>
      </w:r>
      <w:bookmarkEnd w:id="7"/>
    </w:p>
    <w:p w14:paraId="4D363712" w14:textId="33EB83C8" w:rsidR="00550BCA" w:rsidRDefault="00FF1B99" w:rsidP="00B07AFD">
      <w:pPr>
        <w:jc w:val="both"/>
        <w:rPr>
          <w:sz w:val="24"/>
          <w:szCs w:val="24"/>
        </w:rPr>
      </w:pPr>
      <w:r w:rsidRPr="00FF1B99">
        <w:rPr>
          <w:sz w:val="24"/>
          <w:szCs w:val="24"/>
        </w:rPr>
        <w:t>Принцип действия, данного истребителя насекомых основ</w:t>
      </w:r>
      <w:r w:rsidR="00550BCA">
        <w:rPr>
          <w:sz w:val="24"/>
          <w:szCs w:val="24"/>
        </w:rPr>
        <w:t>ан на привлечении (специально подобранным спектром света) насекомых на высоковольтную решетку. При попадании на решетку насекомые погибают от мгновенного электрического разряда и падают в накопительный поддон.</w:t>
      </w:r>
    </w:p>
    <w:p w14:paraId="783417CB" w14:textId="77777777" w:rsidR="00550BCA" w:rsidRDefault="00863A35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Излучение прибора маломощно и абсолютно безвредно для человека и домашних животных.</w:t>
      </w:r>
      <w:r w:rsidR="00550BCA">
        <w:rPr>
          <w:sz w:val="24"/>
          <w:szCs w:val="24"/>
        </w:rPr>
        <w:t xml:space="preserve"> Защитная сетка предотвращает случайное касание высоковольтной решетки.</w:t>
      </w:r>
    </w:p>
    <w:p w14:paraId="57C012C2" w14:textId="5DE6BED7" w:rsidR="00863A35" w:rsidRPr="00AA2CC0" w:rsidRDefault="00550BCA" w:rsidP="00B07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9C7E41" w14:textId="6DA135B5" w:rsidR="00863A35" w:rsidRDefault="00863A35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8" w:name="_Toc61963458"/>
      <w:r w:rsidRPr="00A65EF0">
        <w:rPr>
          <w:color w:val="1F497D" w:themeColor="text2"/>
          <w:sz w:val="24"/>
          <w:szCs w:val="24"/>
        </w:rPr>
        <w:t>3.2. Технические характеристики</w:t>
      </w:r>
      <w:r w:rsidR="00550BCA">
        <w:rPr>
          <w:color w:val="1F497D" w:themeColor="text2"/>
          <w:sz w:val="24"/>
          <w:szCs w:val="24"/>
        </w:rPr>
        <w:t xml:space="preserve"> и модельный ряд</w:t>
      </w:r>
      <w:bookmarkEnd w:id="8"/>
    </w:p>
    <w:p w14:paraId="5C965411" w14:textId="77777777" w:rsidR="00550BCA" w:rsidRPr="00550BCA" w:rsidRDefault="00550BCA" w:rsidP="00550BCA"/>
    <w:tbl>
      <w:tblPr>
        <w:tblStyle w:val="a8"/>
        <w:tblW w:w="9022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389"/>
        <w:gridCol w:w="992"/>
        <w:gridCol w:w="2143"/>
        <w:gridCol w:w="8"/>
        <w:gridCol w:w="1691"/>
        <w:gridCol w:w="1518"/>
      </w:tblGrid>
      <w:tr w:rsidR="00E61FEC" w:rsidRPr="00AA2CC0" w14:paraId="262BE30F" w14:textId="77777777" w:rsidTr="007E531E">
        <w:trPr>
          <w:jc w:val="center"/>
        </w:trPr>
        <w:tc>
          <w:tcPr>
            <w:tcW w:w="1281" w:type="dxa"/>
          </w:tcPr>
          <w:p w14:paraId="54A48563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Модель</w:t>
            </w:r>
          </w:p>
        </w:tc>
        <w:tc>
          <w:tcPr>
            <w:tcW w:w="1389" w:type="dxa"/>
          </w:tcPr>
          <w:p w14:paraId="469E17E2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Мощность лампы, Вт</w:t>
            </w:r>
          </w:p>
        </w:tc>
        <w:tc>
          <w:tcPr>
            <w:tcW w:w="992" w:type="dxa"/>
          </w:tcPr>
          <w:p w14:paraId="3A0708AD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Кол-во ламп, шт</w:t>
            </w:r>
            <w:r w:rsidR="001758C8">
              <w:rPr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3AE4AAF1" w14:textId="77777777" w:rsidR="00A65EF0" w:rsidRDefault="00A65EF0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упаковки, м. </w:t>
            </w:r>
          </w:p>
          <w:p w14:paraId="717EAE13" w14:textId="77777777" w:rsidR="00E61FEC" w:rsidRPr="00A65EF0" w:rsidRDefault="00A65EF0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(д-г-в)</w:t>
            </w:r>
          </w:p>
        </w:tc>
        <w:tc>
          <w:tcPr>
            <w:tcW w:w="1699" w:type="dxa"/>
            <w:gridSpan w:val="2"/>
          </w:tcPr>
          <w:p w14:paraId="23E8F688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Эффективная</w:t>
            </w:r>
          </w:p>
          <w:p w14:paraId="3B467AFA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 xml:space="preserve">площадь действия </w:t>
            </w:r>
            <w:proofErr w:type="gramStart"/>
            <w:r w:rsidRPr="00AA2CC0">
              <w:rPr>
                <w:sz w:val="24"/>
                <w:szCs w:val="24"/>
              </w:rPr>
              <w:t>м.кв</w:t>
            </w:r>
            <w:proofErr w:type="gramEnd"/>
          </w:p>
          <w:p w14:paraId="19E88BCF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09484684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Допустимая площадь действия</w:t>
            </w:r>
          </w:p>
          <w:p w14:paraId="34C5DFEA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proofErr w:type="gramStart"/>
            <w:r w:rsidRPr="00AA2CC0">
              <w:rPr>
                <w:sz w:val="24"/>
                <w:szCs w:val="24"/>
              </w:rPr>
              <w:t>м.кв</w:t>
            </w:r>
            <w:proofErr w:type="gramEnd"/>
          </w:p>
        </w:tc>
      </w:tr>
      <w:tr w:rsidR="00E61FEC" w:rsidRPr="00AA2CC0" w14:paraId="054039CD" w14:textId="77777777" w:rsidTr="007E531E">
        <w:trPr>
          <w:jc w:val="center"/>
        </w:trPr>
        <w:tc>
          <w:tcPr>
            <w:tcW w:w="1281" w:type="dxa"/>
          </w:tcPr>
          <w:p w14:paraId="7CB28220" w14:textId="5A9B9970" w:rsidR="00E61FEC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2-2</w:t>
            </w:r>
            <w:r>
              <w:rPr>
                <w:sz w:val="24"/>
                <w:szCs w:val="24"/>
                <w:lang w:val="en-US"/>
              </w:rPr>
              <w:t>x8</w:t>
            </w:r>
          </w:p>
        </w:tc>
        <w:tc>
          <w:tcPr>
            <w:tcW w:w="1389" w:type="dxa"/>
          </w:tcPr>
          <w:p w14:paraId="6736F0FF" w14:textId="57E90DE7" w:rsidR="00E61FEC" w:rsidRPr="00AA2CC0" w:rsidRDefault="00D86012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1C84BB7" w14:textId="7391E947" w:rsidR="00E61FEC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43" w:type="dxa"/>
          </w:tcPr>
          <w:p w14:paraId="3C0D8698" w14:textId="711BED33" w:rsidR="00E61FEC" w:rsidRPr="007E531E" w:rsidRDefault="00A65EF0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0,3</w:t>
            </w:r>
            <w:r w:rsidR="007E531E"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</w:rPr>
              <w:t>*0,</w:t>
            </w:r>
            <w:r w:rsidR="007E531E">
              <w:rPr>
                <w:sz w:val="24"/>
                <w:szCs w:val="24"/>
                <w:lang w:val="en-US"/>
              </w:rPr>
              <w:t>095</w:t>
            </w:r>
            <w:r>
              <w:rPr>
                <w:sz w:val="24"/>
                <w:szCs w:val="24"/>
              </w:rPr>
              <w:t>*0,</w:t>
            </w:r>
            <w:r w:rsidR="007E531E">
              <w:rPr>
                <w:sz w:val="24"/>
                <w:szCs w:val="24"/>
                <w:lang w:val="en-US"/>
              </w:rPr>
              <w:t>275</w:t>
            </w:r>
          </w:p>
        </w:tc>
        <w:tc>
          <w:tcPr>
            <w:tcW w:w="1699" w:type="dxa"/>
            <w:gridSpan w:val="2"/>
          </w:tcPr>
          <w:p w14:paraId="6DF14A43" w14:textId="56EBBEF9" w:rsidR="00E61FEC" w:rsidRPr="00AA2CC0" w:rsidRDefault="007E531E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E61FEC" w:rsidRPr="00AA2CC0">
              <w:rPr>
                <w:sz w:val="24"/>
                <w:szCs w:val="24"/>
              </w:rPr>
              <w:t xml:space="preserve"> </w:t>
            </w:r>
            <w:r w:rsidR="00627753" w:rsidRPr="00AA2CC0">
              <w:rPr>
                <w:sz w:val="24"/>
                <w:szCs w:val="24"/>
              </w:rPr>
              <w:t>м.кв</w:t>
            </w:r>
          </w:p>
        </w:tc>
        <w:tc>
          <w:tcPr>
            <w:tcW w:w="1518" w:type="dxa"/>
          </w:tcPr>
          <w:p w14:paraId="5CBACC66" w14:textId="2393BD9C" w:rsidR="00E61FEC" w:rsidRPr="00AA2CC0" w:rsidRDefault="007E531E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  <w:r w:rsidR="00E61FEC" w:rsidRPr="00AA2CC0">
              <w:rPr>
                <w:sz w:val="24"/>
                <w:szCs w:val="24"/>
              </w:rPr>
              <w:t xml:space="preserve"> </w:t>
            </w:r>
            <w:r w:rsidR="00627753" w:rsidRPr="00AA2CC0">
              <w:rPr>
                <w:sz w:val="24"/>
                <w:szCs w:val="24"/>
              </w:rPr>
              <w:t>м.кв</w:t>
            </w:r>
          </w:p>
        </w:tc>
      </w:tr>
      <w:tr w:rsidR="007E531E" w14:paraId="16057041" w14:textId="7864F443" w:rsidTr="007E53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F0B7" w14:textId="5A7BE3DD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3-2x10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C25D" w14:textId="4F6F8B18" w:rsidR="007E531E" w:rsidRDefault="00D86012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4E74" w14:textId="3FAF4D7E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DF7B" w14:textId="474656A9" w:rsidR="007E531E" w:rsidRDefault="007E531E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>
              <w:rPr>
                <w:sz w:val="24"/>
                <w:szCs w:val="24"/>
                <w:lang w:val="en-US"/>
              </w:rPr>
              <w:t>90</w:t>
            </w:r>
            <w:r>
              <w:rPr>
                <w:sz w:val="24"/>
                <w:szCs w:val="24"/>
              </w:rPr>
              <w:t>*0,</w:t>
            </w:r>
            <w:r>
              <w:rPr>
                <w:sz w:val="24"/>
                <w:szCs w:val="24"/>
                <w:lang w:val="en-US"/>
              </w:rPr>
              <w:t>095</w:t>
            </w:r>
            <w:r>
              <w:rPr>
                <w:sz w:val="24"/>
                <w:szCs w:val="24"/>
              </w:rPr>
              <w:t>*0,</w:t>
            </w:r>
            <w:r>
              <w:rPr>
                <w:sz w:val="24"/>
                <w:szCs w:val="24"/>
                <w:lang w:val="en-US"/>
              </w:rPr>
              <w:t>320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160" w14:textId="7EFAC690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 w:rsidRPr="00AA2CC0">
              <w:rPr>
                <w:sz w:val="24"/>
                <w:szCs w:val="24"/>
              </w:rPr>
              <w:t xml:space="preserve"> </w:t>
            </w:r>
            <w:r w:rsidR="00627753" w:rsidRPr="00AA2CC0">
              <w:rPr>
                <w:sz w:val="24"/>
                <w:szCs w:val="24"/>
              </w:rPr>
              <w:t>м.кв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1C3" w14:textId="5743A5C0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  <w:r w:rsidRPr="00AA2CC0">
              <w:rPr>
                <w:sz w:val="24"/>
                <w:szCs w:val="24"/>
              </w:rPr>
              <w:t xml:space="preserve"> </w:t>
            </w:r>
            <w:r w:rsidR="00627753" w:rsidRPr="00AA2CC0">
              <w:rPr>
                <w:sz w:val="24"/>
                <w:szCs w:val="24"/>
              </w:rPr>
              <w:t>м.кв</w:t>
            </w:r>
          </w:p>
        </w:tc>
      </w:tr>
      <w:tr w:rsidR="007E531E" w14:paraId="59A0A93F" w14:textId="72005F2F" w:rsidTr="007E53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7A3" w14:textId="76072720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4-2x15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6C5" w14:textId="50ECAD95" w:rsidR="007E531E" w:rsidRDefault="00D86012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CA9" w14:textId="433CBF8D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30B" w14:textId="68846A12" w:rsidR="007E531E" w:rsidRDefault="007E531E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500</w:t>
            </w:r>
            <w:r>
              <w:rPr>
                <w:sz w:val="24"/>
                <w:szCs w:val="24"/>
              </w:rPr>
              <w:t>*0,</w:t>
            </w:r>
            <w:r>
              <w:rPr>
                <w:sz w:val="24"/>
                <w:szCs w:val="24"/>
                <w:lang w:val="en-US"/>
              </w:rPr>
              <w:t>095</w:t>
            </w:r>
            <w:r>
              <w:rPr>
                <w:sz w:val="24"/>
                <w:szCs w:val="24"/>
              </w:rPr>
              <w:t>*0,</w:t>
            </w:r>
            <w:r>
              <w:rPr>
                <w:sz w:val="24"/>
                <w:szCs w:val="24"/>
                <w:lang w:val="en-US"/>
              </w:rPr>
              <w:t>340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218" w14:textId="2B260368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 w:rsidRPr="00AA2CC0">
              <w:rPr>
                <w:sz w:val="24"/>
                <w:szCs w:val="24"/>
              </w:rPr>
              <w:t xml:space="preserve"> </w:t>
            </w:r>
            <w:r w:rsidR="00627753" w:rsidRPr="00AA2CC0">
              <w:rPr>
                <w:sz w:val="24"/>
                <w:szCs w:val="24"/>
              </w:rPr>
              <w:t>м.кв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70AF" w14:textId="391FA7A1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</w:t>
            </w:r>
            <w:r w:rsidRPr="00AA2CC0">
              <w:rPr>
                <w:sz w:val="24"/>
                <w:szCs w:val="24"/>
              </w:rPr>
              <w:t xml:space="preserve"> </w:t>
            </w:r>
            <w:r w:rsidR="00627753" w:rsidRPr="00AA2CC0">
              <w:rPr>
                <w:sz w:val="24"/>
                <w:szCs w:val="24"/>
              </w:rPr>
              <w:t>м.кв</w:t>
            </w:r>
          </w:p>
        </w:tc>
      </w:tr>
      <w:tr w:rsidR="007E531E" w14:paraId="0B136958" w14:textId="6CE494B0" w:rsidTr="007E53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1D55E" w14:textId="24C134FD" w:rsidR="007E531E" w:rsidRPr="007175B6" w:rsidRDefault="007E531E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14-3x</w:t>
            </w:r>
            <w:r w:rsidR="007175B6">
              <w:rPr>
                <w:sz w:val="24"/>
                <w:szCs w:val="24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51FA2" w14:textId="0964DC10" w:rsidR="007E531E" w:rsidRDefault="00D86012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3278" w14:textId="0C8D69D4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7029F" w14:textId="77CF89D7" w:rsidR="007E531E" w:rsidRPr="007E531E" w:rsidRDefault="007E531E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640</w:t>
            </w:r>
            <w:r>
              <w:rPr>
                <w:sz w:val="24"/>
                <w:szCs w:val="24"/>
              </w:rPr>
              <w:t>*0,</w:t>
            </w:r>
            <w:r>
              <w:rPr>
                <w:sz w:val="24"/>
                <w:szCs w:val="24"/>
                <w:lang w:val="en-US"/>
              </w:rPr>
              <w:t>095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,405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6DB2B" w14:textId="58EBAB7D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  <w:r w:rsidRPr="00AA2CC0">
              <w:rPr>
                <w:sz w:val="24"/>
                <w:szCs w:val="24"/>
              </w:rPr>
              <w:t xml:space="preserve"> </w:t>
            </w:r>
            <w:r w:rsidR="00627753" w:rsidRPr="00AA2CC0">
              <w:rPr>
                <w:sz w:val="24"/>
                <w:szCs w:val="24"/>
              </w:rPr>
              <w:t>м.кв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9202C" w14:textId="43BE30BA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  <w:r w:rsidRPr="00AA2CC0">
              <w:rPr>
                <w:sz w:val="24"/>
                <w:szCs w:val="24"/>
              </w:rPr>
              <w:t xml:space="preserve"> </w:t>
            </w:r>
            <w:r w:rsidR="00627753" w:rsidRPr="00AA2CC0">
              <w:rPr>
                <w:sz w:val="24"/>
                <w:szCs w:val="24"/>
              </w:rPr>
              <w:t>м.кв</w:t>
            </w:r>
          </w:p>
        </w:tc>
      </w:tr>
      <w:tr w:rsidR="007E531E" w14:paraId="713C4A71" w14:textId="131782D0" w:rsidTr="007E531E">
        <w:tblPrEx>
          <w:tblLook w:val="0000" w:firstRow="0" w:lastRow="0" w:firstColumn="0" w:lastColumn="0" w:noHBand="0" w:noVBand="0"/>
        </w:tblPrEx>
        <w:trPr>
          <w:trHeight w:val="313"/>
          <w:jc w:val="center"/>
        </w:trPr>
        <w:tc>
          <w:tcPr>
            <w:tcW w:w="1281" w:type="dxa"/>
          </w:tcPr>
          <w:p w14:paraId="27F15AFC" w14:textId="5C6293A5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15-2x40</w:t>
            </w:r>
          </w:p>
        </w:tc>
        <w:tc>
          <w:tcPr>
            <w:tcW w:w="1389" w:type="dxa"/>
          </w:tcPr>
          <w:p w14:paraId="7D9E8991" w14:textId="259C53F0" w:rsidR="007E531E" w:rsidRDefault="00D86012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57A2022C" w14:textId="2821A92F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51" w:type="dxa"/>
            <w:gridSpan w:val="2"/>
          </w:tcPr>
          <w:p w14:paraId="27E2BCF2" w14:textId="64EB1208" w:rsidR="007E531E" w:rsidRPr="007E531E" w:rsidRDefault="007E531E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0,665*0,120*0,320</w:t>
            </w:r>
          </w:p>
        </w:tc>
        <w:tc>
          <w:tcPr>
            <w:tcW w:w="1691" w:type="dxa"/>
          </w:tcPr>
          <w:p w14:paraId="5E563CCD" w14:textId="08C7CEFF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  <w:r w:rsidRPr="00AA2CC0">
              <w:rPr>
                <w:sz w:val="24"/>
                <w:szCs w:val="24"/>
              </w:rPr>
              <w:t xml:space="preserve"> </w:t>
            </w:r>
            <w:r w:rsidR="00627753" w:rsidRPr="00AA2CC0">
              <w:rPr>
                <w:sz w:val="24"/>
                <w:szCs w:val="24"/>
              </w:rPr>
              <w:t>м.кв</w:t>
            </w:r>
          </w:p>
        </w:tc>
        <w:tc>
          <w:tcPr>
            <w:tcW w:w="1518" w:type="dxa"/>
          </w:tcPr>
          <w:p w14:paraId="08022DCC" w14:textId="6B7B1156" w:rsidR="007E531E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  <w:r w:rsidRPr="00AA2CC0">
              <w:rPr>
                <w:sz w:val="24"/>
                <w:szCs w:val="24"/>
              </w:rPr>
              <w:t xml:space="preserve"> </w:t>
            </w:r>
            <w:r w:rsidR="00627753" w:rsidRPr="00AA2CC0">
              <w:rPr>
                <w:sz w:val="24"/>
                <w:szCs w:val="24"/>
              </w:rPr>
              <w:t>м.кв</w:t>
            </w:r>
          </w:p>
        </w:tc>
      </w:tr>
    </w:tbl>
    <w:p w14:paraId="0BF631A9" w14:textId="77777777" w:rsidR="00863A35" w:rsidRPr="00AA2CC0" w:rsidRDefault="00863A35" w:rsidP="00B07AFD">
      <w:pPr>
        <w:jc w:val="both"/>
        <w:rPr>
          <w:sz w:val="24"/>
          <w:szCs w:val="24"/>
        </w:rPr>
      </w:pPr>
    </w:p>
    <w:p w14:paraId="7EDBDF1B" w14:textId="77777777" w:rsidR="00795303" w:rsidRPr="00A65EF0" w:rsidRDefault="00F36E1F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9" w:name="_Toc61963459"/>
      <w:r w:rsidRPr="00A65EF0">
        <w:rPr>
          <w:color w:val="1F497D" w:themeColor="text2"/>
          <w:sz w:val="24"/>
          <w:szCs w:val="24"/>
        </w:rPr>
        <w:t>3.3. Комплектация истребителя насекомых «БАРГУЗИН»</w:t>
      </w:r>
      <w:bookmarkEnd w:id="9"/>
    </w:p>
    <w:p w14:paraId="540B1049" w14:textId="0DA8A28D" w:rsidR="00F36E1F" w:rsidRDefault="00F36E1F" w:rsidP="00B07AFD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Истребитель насекомых «БАРГУЗИН» (в сборе) 1 шт</w:t>
      </w:r>
      <w:r w:rsidR="001758C8">
        <w:rPr>
          <w:sz w:val="24"/>
          <w:szCs w:val="24"/>
        </w:rPr>
        <w:t>.</w:t>
      </w:r>
    </w:p>
    <w:p w14:paraId="1970B572" w14:textId="02F7C109" w:rsidR="007E531E" w:rsidRPr="00AA2CC0" w:rsidRDefault="007E531E" w:rsidP="00B07AFD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Цепочка для крепления 1 шт.</w:t>
      </w:r>
    </w:p>
    <w:p w14:paraId="477C9590" w14:textId="76C1721C" w:rsidR="00F36E1F" w:rsidRDefault="00E61FEC" w:rsidP="00B07AFD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Руководство пользователя</w:t>
      </w:r>
    </w:p>
    <w:p w14:paraId="76438B70" w14:textId="77777777" w:rsidR="009302AD" w:rsidRPr="00AA2CC0" w:rsidRDefault="009302AD" w:rsidP="009302AD">
      <w:pPr>
        <w:pStyle w:val="a7"/>
        <w:jc w:val="both"/>
        <w:rPr>
          <w:sz w:val="24"/>
          <w:szCs w:val="24"/>
        </w:rPr>
      </w:pPr>
    </w:p>
    <w:p w14:paraId="218908CB" w14:textId="3C2AC4B8" w:rsidR="009302AD" w:rsidRDefault="00F36E1F" w:rsidP="009302AD">
      <w:pPr>
        <w:pStyle w:val="2"/>
        <w:numPr>
          <w:ilvl w:val="1"/>
          <w:numId w:val="7"/>
        </w:numPr>
        <w:jc w:val="both"/>
        <w:rPr>
          <w:color w:val="1F497D" w:themeColor="text2"/>
          <w:sz w:val="24"/>
          <w:szCs w:val="24"/>
        </w:rPr>
      </w:pPr>
      <w:bookmarkStart w:id="10" w:name="_Toc61963460"/>
      <w:r w:rsidRPr="00A65EF0">
        <w:rPr>
          <w:color w:val="1F497D" w:themeColor="text2"/>
          <w:sz w:val="24"/>
          <w:szCs w:val="24"/>
        </w:rPr>
        <w:lastRenderedPageBreak/>
        <w:t>Общая</w:t>
      </w:r>
      <w:r w:rsidR="009302AD">
        <w:rPr>
          <w:color w:val="1F497D" w:themeColor="text2"/>
          <w:sz w:val="24"/>
          <w:szCs w:val="24"/>
        </w:rPr>
        <w:t xml:space="preserve"> и электрическая</w:t>
      </w:r>
      <w:r w:rsidRPr="00A65EF0">
        <w:rPr>
          <w:color w:val="1F497D" w:themeColor="text2"/>
          <w:sz w:val="24"/>
          <w:szCs w:val="24"/>
        </w:rPr>
        <w:t xml:space="preserve"> схема прибора</w:t>
      </w:r>
      <w:bookmarkEnd w:id="10"/>
    </w:p>
    <w:p w14:paraId="4FC99D89" w14:textId="77777777" w:rsidR="005519B4" w:rsidRPr="005519B4" w:rsidRDefault="005519B4" w:rsidP="005519B4"/>
    <w:p w14:paraId="1EA43D8F" w14:textId="174D0ED0" w:rsidR="009302AD" w:rsidRPr="009302AD" w:rsidRDefault="009302AD" w:rsidP="009302AD">
      <w:pPr>
        <w:rPr>
          <w:b/>
          <w:bCs/>
        </w:rPr>
      </w:pPr>
      <w:r w:rsidRPr="009302AD">
        <w:rPr>
          <w:b/>
          <w:bCs/>
          <w:sz w:val="24"/>
          <w:szCs w:val="24"/>
        </w:rPr>
        <w:t>Общая схема прибора.</w:t>
      </w:r>
    </w:p>
    <w:p w14:paraId="59A9321B" w14:textId="7A2F2946" w:rsidR="00F36E1F" w:rsidRDefault="0044450C" w:rsidP="008E3BD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E4F54B1" wp14:editId="43283BD6">
            <wp:extent cx="5732780" cy="5173989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355" cy="518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17CE3" w14:textId="25C9426B" w:rsidR="009302AD" w:rsidRDefault="009302AD" w:rsidP="009302AD">
      <w:pPr>
        <w:rPr>
          <w:sz w:val="24"/>
          <w:szCs w:val="24"/>
        </w:rPr>
      </w:pPr>
    </w:p>
    <w:p w14:paraId="3505C7F5" w14:textId="39D4C79D" w:rsidR="0044450C" w:rsidRDefault="0044450C" w:rsidP="009302AD">
      <w:pPr>
        <w:rPr>
          <w:sz w:val="24"/>
          <w:szCs w:val="24"/>
        </w:rPr>
      </w:pPr>
    </w:p>
    <w:p w14:paraId="32FAA20F" w14:textId="5427F2FD" w:rsidR="0044450C" w:rsidRDefault="0044450C" w:rsidP="009302AD">
      <w:pPr>
        <w:rPr>
          <w:sz w:val="24"/>
          <w:szCs w:val="24"/>
        </w:rPr>
      </w:pPr>
    </w:p>
    <w:p w14:paraId="1BA1B013" w14:textId="24EC8C6A" w:rsidR="0044450C" w:rsidRDefault="0044450C" w:rsidP="009302AD">
      <w:pPr>
        <w:rPr>
          <w:sz w:val="24"/>
          <w:szCs w:val="24"/>
        </w:rPr>
      </w:pPr>
    </w:p>
    <w:p w14:paraId="21D38B3D" w14:textId="4B9156A3" w:rsidR="0044450C" w:rsidRDefault="0044450C" w:rsidP="009302AD">
      <w:pPr>
        <w:rPr>
          <w:sz w:val="24"/>
          <w:szCs w:val="24"/>
        </w:rPr>
      </w:pPr>
    </w:p>
    <w:p w14:paraId="21B57CE4" w14:textId="77777777" w:rsidR="0044450C" w:rsidRDefault="0044450C" w:rsidP="009302AD">
      <w:pPr>
        <w:rPr>
          <w:sz w:val="24"/>
          <w:szCs w:val="24"/>
        </w:rPr>
      </w:pPr>
    </w:p>
    <w:p w14:paraId="66C4444D" w14:textId="65004BA5" w:rsidR="009302AD" w:rsidRDefault="009302AD" w:rsidP="009302AD">
      <w:pPr>
        <w:rPr>
          <w:sz w:val="24"/>
          <w:szCs w:val="24"/>
        </w:rPr>
      </w:pPr>
    </w:p>
    <w:p w14:paraId="5762EA9B" w14:textId="736B39FC" w:rsidR="009302AD" w:rsidRDefault="009302AD" w:rsidP="009302AD">
      <w:pPr>
        <w:rPr>
          <w:sz w:val="24"/>
          <w:szCs w:val="24"/>
        </w:rPr>
      </w:pPr>
    </w:p>
    <w:p w14:paraId="739C6351" w14:textId="1BD9471F" w:rsidR="009302AD" w:rsidRDefault="009302AD" w:rsidP="009302AD">
      <w:pPr>
        <w:rPr>
          <w:sz w:val="24"/>
          <w:szCs w:val="24"/>
        </w:rPr>
      </w:pPr>
    </w:p>
    <w:p w14:paraId="798A4201" w14:textId="2706E7F4" w:rsidR="009302AD" w:rsidRDefault="009302AD" w:rsidP="009302AD">
      <w:pPr>
        <w:rPr>
          <w:sz w:val="24"/>
          <w:szCs w:val="24"/>
        </w:rPr>
      </w:pPr>
    </w:p>
    <w:p w14:paraId="4EFD3BDB" w14:textId="22D47318" w:rsidR="009302AD" w:rsidRDefault="009302AD" w:rsidP="009302AD">
      <w:pPr>
        <w:rPr>
          <w:b/>
          <w:bCs/>
          <w:sz w:val="24"/>
          <w:szCs w:val="24"/>
        </w:rPr>
      </w:pPr>
      <w:r w:rsidRPr="009302AD">
        <w:rPr>
          <w:b/>
          <w:bCs/>
          <w:sz w:val="24"/>
          <w:szCs w:val="24"/>
        </w:rPr>
        <w:t>Электрическая схема прибора</w:t>
      </w:r>
    </w:p>
    <w:p w14:paraId="4B503762" w14:textId="40EDFD83" w:rsidR="009302AD" w:rsidRPr="009302AD" w:rsidRDefault="009302AD" w:rsidP="009302A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5236FD2" wp14:editId="7A4DC091">
            <wp:extent cx="5939790" cy="51079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10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4126B" w14:textId="77777777" w:rsidR="00F36E1F" w:rsidRPr="00A65EF0" w:rsidRDefault="00F36E1F" w:rsidP="00B07AFD">
      <w:pPr>
        <w:pStyle w:val="1"/>
        <w:jc w:val="both"/>
        <w:rPr>
          <w:color w:val="1F497D" w:themeColor="text2"/>
          <w:sz w:val="24"/>
          <w:szCs w:val="24"/>
        </w:rPr>
      </w:pPr>
      <w:bookmarkStart w:id="11" w:name="_Toc61963461"/>
      <w:r w:rsidRPr="00A65EF0">
        <w:rPr>
          <w:color w:val="1F497D" w:themeColor="text2"/>
          <w:sz w:val="24"/>
          <w:szCs w:val="24"/>
        </w:rPr>
        <w:t>4.</w:t>
      </w:r>
      <w:r w:rsidR="004454C6" w:rsidRPr="00A65EF0">
        <w:rPr>
          <w:color w:val="1F497D" w:themeColor="text2"/>
          <w:sz w:val="24"/>
          <w:szCs w:val="24"/>
        </w:rPr>
        <w:t xml:space="preserve"> </w:t>
      </w:r>
      <w:r w:rsidRPr="00A65EF0">
        <w:rPr>
          <w:color w:val="1F497D" w:themeColor="text2"/>
          <w:sz w:val="24"/>
          <w:szCs w:val="24"/>
        </w:rPr>
        <w:t>Установка истребителя насекомых</w:t>
      </w:r>
      <w:bookmarkEnd w:id="11"/>
    </w:p>
    <w:p w14:paraId="10738032" w14:textId="77777777" w:rsidR="00F36E1F" w:rsidRPr="00A65EF0" w:rsidRDefault="00F36E1F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2" w:name="_Toc61963462"/>
      <w:r w:rsidRPr="00A65EF0">
        <w:rPr>
          <w:color w:val="1F497D" w:themeColor="text2"/>
          <w:sz w:val="24"/>
          <w:szCs w:val="24"/>
        </w:rPr>
        <w:t>4.1</w:t>
      </w:r>
      <w:r w:rsidR="008E75E5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Подготовка к установке</w:t>
      </w:r>
      <w:bookmarkEnd w:id="12"/>
    </w:p>
    <w:p w14:paraId="3A09B22A" w14:textId="77777777" w:rsidR="00F36E1F" w:rsidRPr="00AA2CC0" w:rsidRDefault="00F36E1F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Выберите место с наибольшим обзором с учетом информации по технике безопасности (место расположения) и наших рекомендаций.</w:t>
      </w:r>
    </w:p>
    <w:p w14:paraId="2104D159" w14:textId="13E16E98" w:rsidR="00F36E1F" w:rsidRDefault="00F36E1F" w:rsidP="00B07AFD">
      <w:pPr>
        <w:jc w:val="both"/>
        <w:rPr>
          <w:i/>
          <w:sz w:val="24"/>
          <w:szCs w:val="24"/>
          <w:u w:val="single"/>
        </w:rPr>
      </w:pPr>
      <w:r w:rsidRPr="00AA2CC0">
        <w:rPr>
          <w:i/>
          <w:sz w:val="24"/>
          <w:szCs w:val="24"/>
          <w:u w:val="single"/>
        </w:rPr>
        <w:t>Размещайте прибор по высоте на уровне чуть выше человеческого роста. Это позволит избежать нерегламентированных контактов с данным электрическим прибором (детей, домашних животных, несведущих людей). Так же свечение ламп, в этом случае не будет отвлекать внимание.</w:t>
      </w:r>
    </w:p>
    <w:p w14:paraId="4A5C70B2" w14:textId="4DC95283" w:rsidR="009302AD" w:rsidRPr="009302AD" w:rsidRDefault="009302AD" w:rsidP="00B07AFD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Размещайте прибор на расстоянии не менее 1,5 метров от открытых продуктов (плита, стол, раздача, проход для идущих с подносом или раздачей и т.п). В некоторых случаях, насекомое может быть откинуто электрическим разрядом на расстояние до 1,5 метров от прибора.</w:t>
      </w:r>
    </w:p>
    <w:p w14:paraId="5CD9A485" w14:textId="2489684C" w:rsidR="009F603B" w:rsidRPr="009F603B" w:rsidRDefault="00F36E1F" w:rsidP="009F603B">
      <w:pPr>
        <w:pStyle w:val="2"/>
        <w:jc w:val="both"/>
        <w:rPr>
          <w:color w:val="1F497D" w:themeColor="text2"/>
          <w:sz w:val="24"/>
          <w:szCs w:val="24"/>
        </w:rPr>
      </w:pPr>
      <w:bookmarkStart w:id="13" w:name="_Toc61963463"/>
      <w:r w:rsidRPr="00A65EF0">
        <w:rPr>
          <w:color w:val="1F497D" w:themeColor="text2"/>
          <w:sz w:val="24"/>
          <w:szCs w:val="24"/>
        </w:rPr>
        <w:lastRenderedPageBreak/>
        <w:t>4.2</w:t>
      </w:r>
      <w:r w:rsidR="006F1D52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Порядок установки</w:t>
      </w:r>
      <w:bookmarkEnd w:id="13"/>
    </w:p>
    <w:p w14:paraId="2C73AB5D" w14:textId="25F06106" w:rsidR="009302AD" w:rsidRDefault="00C12B1E" w:rsidP="0067208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AC35B" wp14:editId="4181A6FF">
                <wp:simplePos x="0" y="0"/>
                <wp:positionH relativeFrom="column">
                  <wp:posOffset>3117850</wp:posOffset>
                </wp:positionH>
                <wp:positionV relativeFrom="paragraph">
                  <wp:posOffset>86360</wp:posOffset>
                </wp:positionV>
                <wp:extent cx="2822575" cy="1042035"/>
                <wp:effectExtent l="0" t="2540" r="0" b="3175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52D68" w14:textId="50048E31" w:rsidR="00672089" w:rsidRDefault="00672089" w:rsidP="00672089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A2CC0">
                              <w:rPr>
                                <w:sz w:val="24"/>
                                <w:szCs w:val="24"/>
                              </w:rPr>
                              <w:t>Выберите или оборудуйте место вблизи с источником питания, либо подведите электропитание к подходящему месту</w:t>
                            </w:r>
                            <w:r w:rsidR="00A03F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2757C96" w14:textId="77777777" w:rsidR="00672089" w:rsidRDefault="00672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AC35B" id="Text Box 5" o:spid="_x0000_s1028" type="#_x0000_t202" style="position:absolute;margin-left:245.5pt;margin-top:6.8pt;width:222.25pt;height:8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" stroked="f">
                <v:textbox>
                  <w:txbxContent>
                    <w:p w14:paraId="78152D68" w14:textId="50048E31" w:rsidR="00672089" w:rsidRDefault="00672089" w:rsidP="00672089">
                      <w:pPr>
                        <w:pStyle w:val="a7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AA2CC0">
                        <w:rPr>
                          <w:sz w:val="24"/>
                          <w:szCs w:val="24"/>
                        </w:rPr>
                        <w:t>Выберите или оборудуйте место вблизи с источником питания, либо подведите электропитание к подходящему месту</w:t>
                      </w:r>
                      <w:r w:rsidR="00A03F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2757C96" w14:textId="77777777" w:rsidR="00672089" w:rsidRDefault="00672089"/>
                  </w:txbxContent>
                </v:textbox>
              </v:shape>
            </w:pict>
          </mc:Fallback>
        </mc:AlternateContent>
      </w:r>
      <w:r w:rsidR="009302AD">
        <w:rPr>
          <w:noProof/>
        </w:rPr>
        <w:drawing>
          <wp:inline distT="0" distB="0" distL="0" distR="0" wp14:anchorId="3F78998F" wp14:editId="2B81D542">
            <wp:extent cx="2463611" cy="2481314"/>
            <wp:effectExtent l="0" t="0" r="0" b="0"/>
            <wp:docPr id="5" name="Рисунок 5" descr="Изображение выглядит как текст, сте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стена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005" cy="259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37DE" w14:textId="34D02E65" w:rsidR="00A03FB9" w:rsidRDefault="00A03FB9" w:rsidP="00672089">
      <w:pPr>
        <w:rPr>
          <w:sz w:val="24"/>
          <w:szCs w:val="24"/>
        </w:rPr>
      </w:pPr>
    </w:p>
    <w:p w14:paraId="31909E27" w14:textId="43B64CA5" w:rsidR="00A03FB9" w:rsidRPr="00672089" w:rsidRDefault="00C12B1E" w:rsidP="0067208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8C924" wp14:editId="023EF128">
                <wp:simplePos x="0" y="0"/>
                <wp:positionH relativeFrom="column">
                  <wp:posOffset>-316865</wp:posOffset>
                </wp:positionH>
                <wp:positionV relativeFrom="paragraph">
                  <wp:posOffset>366395</wp:posOffset>
                </wp:positionV>
                <wp:extent cx="2846705" cy="3037205"/>
                <wp:effectExtent l="1270" t="1270" r="0" b="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303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497AF" w14:textId="7A665069" w:rsidR="00A03FB9" w:rsidRDefault="00A03FB9" w:rsidP="00A03FB9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A2CC0">
                              <w:rPr>
                                <w:sz w:val="24"/>
                                <w:szCs w:val="24"/>
                              </w:rPr>
                              <w:t>Оборудуйте это место крючком для подвешивания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прибора.</w:t>
                            </w:r>
                          </w:p>
                          <w:p w14:paraId="5CC57CF4" w14:textId="77777777" w:rsidR="00A03FB9" w:rsidRDefault="00A03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8C924" id="Text Box 6" o:spid="_x0000_s1029" type="#_x0000_t202" style="position:absolute;margin-left:-24.95pt;margin-top:28.85pt;width:224.15pt;height:23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" stroked="f">
                <v:textbox>
                  <w:txbxContent>
                    <w:p w14:paraId="7CC497AF" w14:textId="7A665069" w:rsidR="00A03FB9" w:rsidRDefault="00A03FB9" w:rsidP="00A03FB9">
                      <w:pPr>
                        <w:pStyle w:val="a7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AA2CC0">
                        <w:rPr>
                          <w:sz w:val="24"/>
                          <w:szCs w:val="24"/>
                        </w:rPr>
                        <w:t>Оборудуйте это место крючком для подвешивания</w:t>
                      </w:r>
                      <w:r>
                        <w:rPr>
                          <w:sz w:val="24"/>
                          <w:szCs w:val="24"/>
                        </w:rPr>
                        <w:t xml:space="preserve"> прибора.</w:t>
                      </w:r>
                    </w:p>
                    <w:p w14:paraId="5CC57CF4" w14:textId="77777777" w:rsidR="00A03FB9" w:rsidRDefault="00A03FB9"/>
                  </w:txbxContent>
                </v:textbox>
              </v:shape>
            </w:pict>
          </mc:Fallback>
        </mc:AlternateContent>
      </w:r>
    </w:p>
    <w:p w14:paraId="6CD800CE" w14:textId="62E5ACE6" w:rsidR="009302AD" w:rsidRDefault="00C12B1E" w:rsidP="00A03FB9">
      <w:pPr>
        <w:pStyle w:val="a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BD282" wp14:editId="1F282A26">
                <wp:simplePos x="0" y="0"/>
                <wp:positionH relativeFrom="column">
                  <wp:posOffset>3475355</wp:posOffset>
                </wp:positionH>
                <wp:positionV relativeFrom="paragraph">
                  <wp:posOffset>47625</wp:posOffset>
                </wp:positionV>
                <wp:extent cx="2449830" cy="2424430"/>
                <wp:effectExtent l="12065" t="13970" r="14605" b="9525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830" cy="242443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A5D9A" id="Rectangle 7" o:spid="_x0000_s1026" style="position:absolute;margin-left:273.65pt;margin-top:3.75pt;width:192.9pt;height:19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" filled="f" strokeweight="1pt"/>
            </w:pict>
          </mc:Fallback>
        </mc:AlternateContent>
      </w:r>
      <w:r w:rsidR="009302AD">
        <w:rPr>
          <w:noProof/>
          <w:sz w:val="24"/>
          <w:szCs w:val="24"/>
        </w:rPr>
        <w:drawing>
          <wp:inline distT="0" distB="0" distL="0" distR="0" wp14:anchorId="1BB8DB07" wp14:editId="18CBCF8A">
            <wp:extent cx="2496104" cy="2470438"/>
            <wp:effectExtent l="0" t="0" r="0" b="0"/>
            <wp:docPr id="6" name="Рисунок 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422" cy="254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9B00A" w14:textId="2AE6CA9E" w:rsidR="009302AD" w:rsidRDefault="009302AD" w:rsidP="009302AD">
      <w:pPr>
        <w:pStyle w:val="a7"/>
        <w:rPr>
          <w:sz w:val="24"/>
          <w:szCs w:val="24"/>
        </w:rPr>
      </w:pPr>
    </w:p>
    <w:p w14:paraId="72F7D9E0" w14:textId="296E5558" w:rsidR="009302AD" w:rsidRDefault="009302AD" w:rsidP="009302AD">
      <w:pPr>
        <w:pStyle w:val="a7"/>
        <w:rPr>
          <w:sz w:val="24"/>
          <w:szCs w:val="24"/>
        </w:rPr>
      </w:pPr>
    </w:p>
    <w:p w14:paraId="005FFED6" w14:textId="09F98049" w:rsidR="009302AD" w:rsidRPr="00A03FB9" w:rsidRDefault="00C12B1E" w:rsidP="00A03FB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5F35D" wp14:editId="255D5E5B">
                <wp:simplePos x="0" y="0"/>
                <wp:positionH relativeFrom="column">
                  <wp:posOffset>200025</wp:posOffset>
                </wp:positionH>
                <wp:positionV relativeFrom="paragraph">
                  <wp:posOffset>209550</wp:posOffset>
                </wp:positionV>
                <wp:extent cx="2663190" cy="2465070"/>
                <wp:effectExtent l="13335" t="9525" r="28575" b="4000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190" cy="246507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C66F2" id="Rectangle 9" o:spid="_x0000_s1026" style="position:absolute;margin-left:15.75pt;margin-top:16.5pt;width:209.7pt;height:19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" filled="f" fillcolor="black [3200]" strokecolor="black [3213]" strokeweight="1.5pt">
                <v:shadow on="t" color="#7f7f7f [1601]" opacity=".5" offset="1pt"/>
              </v:rect>
            </w:pict>
          </mc:Fallback>
        </mc:AlternateContent>
      </w:r>
    </w:p>
    <w:p w14:paraId="20492692" w14:textId="449BDBBB" w:rsidR="009302AD" w:rsidRDefault="00C12B1E" w:rsidP="00A03FB9">
      <w:pPr>
        <w:pStyle w:val="a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C0351" wp14:editId="1E2FF5B2">
                <wp:simplePos x="0" y="0"/>
                <wp:positionH relativeFrom="column">
                  <wp:posOffset>2927322</wp:posOffset>
                </wp:positionH>
                <wp:positionV relativeFrom="paragraph">
                  <wp:posOffset>46355</wp:posOffset>
                </wp:positionV>
                <wp:extent cx="3076824" cy="1486894"/>
                <wp:effectExtent l="0" t="0" r="9525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824" cy="1486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596C1" w14:textId="06B87D8E" w:rsidR="00A03FB9" w:rsidRDefault="00A03FB9" w:rsidP="00A03FB9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Либо обеспечьте поверхность, на которую можно поставить прибор.</w:t>
                            </w:r>
                          </w:p>
                          <w:p w14:paraId="7D71A1D7" w14:textId="1E30C587" w:rsidR="00A03FB9" w:rsidRPr="00A03FB9" w:rsidRDefault="00A03FB9" w:rsidP="00A03FB9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3FB9">
                              <w:rPr>
                                <w:sz w:val="24"/>
                                <w:szCs w:val="24"/>
                              </w:rPr>
                              <w:t>Установите прибор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A03F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B56D6D" w14:textId="58A0718B" w:rsidR="00A03FB9" w:rsidRPr="00A03FB9" w:rsidRDefault="00A03FB9" w:rsidP="009B490D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3FB9">
                              <w:rPr>
                                <w:sz w:val="24"/>
                                <w:szCs w:val="24"/>
                              </w:rPr>
                              <w:t>Подключите прибор к электросети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8673E98" w14:textId="5640C627" w:rsidR="00A03FB9" w:rsidRPr="00A260B3" w:rsidRDefault="00A03FB9" w:rsidP="00763F26">
                            <w:pPr>
                              <w:pStyle w:val="a7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60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Истребитель</w:t>
                            </w:r>
                            <w:r w:rsidR="00E40240" w:rsidRPr="00A260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60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насекомых «Баргузин» готов к работе!</w:t>
                            </w:r>
                          </w:p>
                          <w:p w14:paraId="39486147" w14:textId="77777777" w:rsidR="00A03FB9" w:rsidRDefault="00A03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C0351" id="Text Box 10" o:spid="_x0000_s1030" type="#_x0000_t202" style="position:absolute;left:0;text-align:left;margin-left:230.5pt;margin-top:3.65pt;width:242.25pt;height:1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" stroked="f">
                <v:textbox>
                  <w:txbxContent>
                    <w:p w14:paraId="33D596C1" w14:textId="06B87D8E" w:rsidR="00A03FB9" w:rsidRDefault="00A03FB9" w:rsidP="00A03FB9">
                      <w:pPr>
                        <w:pStyle w:val="a7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Либо обеспечьте поверхность, на которую можно поставить прибор.</w:t>
                      </w:r>
                    </w:p>
                    <w:p w14:paraId="7D71A1D7" w14:textId="1E30C587" w:rsidR="00A03FB9" w:rsidRPr="00A03FB9" w:rsidRDefault="00A03FB9" w:rsidP="00A03FB9">
                      <w:pPr>
                        <w:pStyle w:val="a7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A03FB9">
                        <w:rPr>
                          <w:sz w:val="24"/>
                          <w:szCs w:val="24"/>
                        </w:rPr>
                        <w:t>Установите прибор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A03FB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B56D6D" w14:textId="58A0718B" w:rsidR="00A03FB9" w:rsidRPr="00A03FB9" w:rsidRDefault="00A03FB9" w:rsidP="009B490D">
                      <w:pPr>
                        <w:pStyle w:val="a7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A03FB9">
                        <w:rPr>
                          <w:sz w:val="24"/>
                          <w:szCs w:val="24"/>
                        </w:rPr>
                        <w:t>Подключите прибор к электросети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8673E98" w14:textId="5640C627" w:rsidR="00A03FB9" w:rsidRPr="00A260B3" w:rsidRDefault="00A03FB9" w:rsidP="00763F26">
                      <w:pPr>
                        <w:pStyle w:val="a7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60B3">
                        <w:rPr>
                          <w:b/>
                          <w:bCs/>
                          <w:sz w:val="24"/>
                          <w:szCs w:val="24"/>
                        </w:rPr>
                        <w:t>Истребитель</w:t>
                      </w:r>
                      <w:r w:rsidR="00E40240" w:rsidRPr="00A260B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260B3">
                        <w:rPr>
                          <w:b/>
                          <w:bCs/>
                          <w:sz w:val="24"/>
                          <w:szCs w:val="24"/>
                        </w:rPr>
                        <w:t>насекомых «Баргузин» готов к работе!</w:t>
                      </w:r>
                    </w:p>
                    <w:p w14:paraId="39486147" w14:textId="77777777" w:rsidR="00A03FB9" w:rsidRDefault="00A03FB9"/>
                  </w:txbxContent>
                </v:textbox>
              </v:shape>
            </w:pict>
          </mc:Fallback>
        </mc:AlternateContent>
      </w:r>
      <w:r w:rsidR="009302AD">
        <w:rPr>
          <w:noProof/>
          <w:sz w:val="24"/>
          <w:szCs w:val="24"/>
        </w:rPr>
        <w:drawing>
          <wp:inline distT="0" distB="0" distL="0" distR="0" wp14:anchorId="1C9FE03C" wp14:editId="62E435DF">
            <wp:extent cx="2258170" cy="216018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712" cy="219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A8F0A" w14:textId="77777777" w:rsidR="00F36E1F" w:rsidRPr="00A65EF0" w:rsidRDefault="00F36E1F" w:rsidP="00B07AFD">
      <w:pPr>
        <w:pStyle w:val="1"/>
        <w:jc w:val="both"/>
        <w:rPr>
          <w:color w:val="1F497D" w:themeColor="text2"/>
          <w:sz w:val="24"/>
          <w:szCs w:val="24"/>
        </w:rPr>
      </w:pPr>
      <w:bookmarkStart w:id="14" w:name="_Toc61963464"/>
      <w:r w:rsidRPr="00A65EF0">
        <w:rPr>
          <w:color w:val="1F497D" w:themeColor="text2"/>
          <w:sz w:val="24"/>
          <w:szCs w:val="24"/>
        </w:rPr>
        <w:lastRenderedPageBreak/>
        <w:t>5.</w:t>
      </w:r>
      <w:r w:rsidR="004454C6" w:rsidRPr="00A65EF0">
        <w:rPr>
          <w:color w:val="1F497D" w:themeColor="text2"/>
          <w:sz w:val="24"/>
          <w:szCs w:val="24"/>
        </w:rPr>
        <w:t xml:space="preserve"> </w:t>
      </w:r>
      <w:r w:rsidRPr="00A65EF0">
        <w:rPr>
          <w:color w:val="1F497D" w:themeColor="text2"/>
          <w:sz w:val="24"/>
          <w:szCs w:val="24"/>
        </w:rPr>
        <w:t>Эксплуатация</w:t>
      </w:r>
      <w:bookmarkEnd w:id="14"/>
    </w:p>
    <w:p w14:paraId="25AE5949" w14:textId="77777777" w:rsidR="00F36E1F" w:rsidRPr="00A65EF0" w:rsidRDefault="00F36E1F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5" w:name="_Toc61963465"/>
      <w:r w:rsidRPr="00A65EF0">
        <w:rPr>
          <w:color w:val="1F497D" w:themeColor="text2"/>
          <w:sz w:val="24"/>
          <w:szCs w:val="24"/>
        </w:rPr>
        <w:t>5.1. Включение истребителя насекомых</w:t>
      </w:r>
      <w:bookmarkEnd w:id="15"/>
    </w:p>
    <w:p w14:paraId="1413B91C" w14:textId="4A539668" w:rsidR="00C16422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Для пуска необходимо подключить прибор к сети электроснабжения с заземлением </w:t>
      </w:r>
      <w:r w:rsidR="00274AF9" w:rsidRPr="00AA2CC0">
        <w:rPr>
          <w:sz w:val="24"/>
          <w:szCs w:val="24"/>
        </w:rPr>
        <w:t xml:space="preserve">с </w:t>
      </w:r>
      <w:r w:rsidRPr="00AA2CC0">
        <w:rPr>
          <w:sz w:val="24"/>
          <w:szCs w:val="24"/>
        </w:rPr>
        <w:t xml:space="preserve">помощью кабеля питания. </w:t>
      </w:r>
      <w:r w:rsidR="00C16422">
        <w:rPr>
          <w:sz w:val="24"/>
          <w:szCs w:val="24"/>
        </w:rPr>
        <w:t>Переведите выключатель на приборе в положение «вкл.»</w:t>
      </w:r>
    </w:p>
    <w:p w14:paraId="2CA41984" w14:textId="5FDBF35A" w:rsidR="00F36E1F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Загорание лампы может происходить не мгновенно, выждите паузу </w:t>
      </w:r>
      <w:proofErr w:type="gramStart"/>
      <w:r w:rsidRPr="00AA2CC0">
        <w:rPr>
          <w:sz w:val="24"/>
          <w:szCs w:val="24"/>
        </w:rPr>
        <w:t>5-10</w:t>
      </w:r>
      <w:proofErr w:type="gramEnd"/>
      <w:r w:rsidRPr="00AA2CC0">
        <w:rPr>
          <w:sz w:val="24"/>
          <w:szCs w:val="24"/>
        </w:rPr>
        <w:t xml:space="preserve"> секунд.</w:t>
      </w:r>
    </w:p>
    <w:p w14:paraId="2E73A82F" w14:textId="765D2249" w:rsidR="00BC1B81" w:rsidRPr="00AA2CC0" w:rsidRDefault="00BC1B81" w:rsidP="00B07AFD">
      <w:pPr>
        <w:jc w:val="both"/>
        <w:rPr>
          <w:i/>
          <w:sz w:val="24"/>
          <w:szCs w:val="24"/>
          <w:u w:val="single"/>
        </w:rPr>
      </w:pPr>
      <w:r w:rsidRPr="00C16422">
        <w:rPr>
          <w:b/>
          <w:bCs/>
          <w:i/>
          <w:sz w:val="24"/>
          <w:szCs w:val="24"/>
          <w:u w:val="single"/>
        </w:rPr>
        <w:t>Примечание</w:t>
      </w:r>
      <w:r w:rsidRPr="00AA2CC0">
        <w:rPr>
          <w:i/>
          <w:sz w:val="24"/>
          <w:szCs w:val="24"/>
          <w:u w:val="single"/>
        </w:rPr>
        <w:t>: во время работы прибор не должен издавать шумов и/или искрений</w:t>
      </w:r>
      <w:r w:rsidR="00C16422">
        <w:rPr>
          <w:i/>
          <w:sz w:val="24"/>
          <w:szCs w:val="24"/>
          <w:u w:val="single"/>
        </w:rPr>
        <w:t>. В момент электрического разряда при попадании насекомого на высоковольтную сетку слышен легкий щелчок.</w:t>
      </w:r>
    </w:p>
    <w:p w14:paraId="2607D4A3" w14:textId="77777777" w:rsidR="00BC1B81" w:rsidRPr="00A65EF0" w:rsidRDefault="00BC1B81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6" w:name="_Toc61963466"/>
      <w:r w:rsidRPr="00A65EF0">
        <w:rPr>
          <w:color w:val="1F497D" w:themeColor="text2"/>
          <w:sz w:val="24"/>
          <w:szCs w:val="24"/>
        </w:rPr>
        <w:t>5.2</w:t>
      </w:r>
      <w:r w:rsidR="006F1D52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Проверка работоспособности</w:t>
      </w:r>
      <w:bookmarkEnd w:id="16"/>
    </w:p>
    <w:p w14:paraId="15754896" w14:textId="77777777" w:rsidR="00BC1B81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Работоспособность прибора осуществляется по двум направлениям:</w:t>
      </w:r>
    </w:p>
    <w:p w14:paraId="4F6E4E06" w14:textId="77777777" w:rsidR="00BC1B81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1. Работоспособность ламп – проверяется визуально (лампы должны светиться мягким голубым светом) </w:t>
      </w:r>
    </w:p>
    <w:p w14:paraId="55B42A79" w14:textId="6DF9416E" w:rsidR="00BC1B81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2. Работоспособность высоковольтной сетки – при необходимости проверяется легким касанием отверткой высоковольтной решётки. Отвертка должна </w:t>
      </w:r>
      <w:r w:rsidRPr="00AA2CC0">
        <w:rPr>
          <w:b/>
          <w:sz w:val="24"/>
          <w:szCs w:val="24"/>
        </w:rPr>
        <w:t xml:space="preserve">ОБЯЗАТЕЛЬНО </w:t>
      </w:r>
      <w:r w:rsidRPr="00AA2CC0">
        <w:rPr>
          <w:sz w:val="24"/>
          <w:szCs w:val="24"/>
        </w:rPr>
        <w:t>иметь ручку из диэлектрика! Во время касания отверткой высоковольтной сетки убедитесь, что Ваша рука не соприкасается с металлическими частями отвертки.</w:t>
      </w:r>
    </w:p>
    <w:p w14:paraId="0E4FFCFE" w14:textId="5639A9D5" w:rsidR="00C16422" w:rsidRPr="00AA2CC0" w:rsidRDefault="00C16422" w:rsidP="00C1642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D352711" wp14:editId="5C70C2F8">
            <wp:extent cx="3228229" cy="3212142"/>
            <wp:effectExtent l="0" t="0" r="0" b="0"/>
            <wp:docPr id="8" name="Рисунок 8" descr="Изображение выглядит как текст, прибор, кухонный прибо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, прибор, кухонный прибор&#10;&#10;Автоматически созданное описание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549" cy="326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E4C2E" w14:textId="77777777" w:rsidR="00BC1B81" w:rsidRPr="00A65EF0" w:rsidRDefault="00BC1B81" w:rsidP="00C80D02">
      <w:pPr>
        <w:pStyle w:val="2"/>
        <w:rPr>
          <w:rStyle w:val="30"/>
          <w:b/>
          <w:color w:val="1F497D" w:themeColor="text2"/>
          <w:sz w:val="24"/>
          <w:szCs w:val="24"/>
        </w:rPr>
      </w:pPr>
      <w:bookmarkStart w:id="17" w:name="_Toc61963467"/>
      <w:r w:rsidRPr="00A65EF0">
        <w:rPr>
          <w:rStyle w:val="30"/>
          <w:b/>
          <w:color w:val="1F497D" w:themeColor="text2"/>
          <w:sz w:val="24"/>
          <w:szCs w:val="24"/>
        </w:rPr>
        <w:t>5.3.</w:t>
      </w:r>
      <w:r w:rsidR="004454C6" w:rsidRPr="00A65EF0">
        <w:rPr>
          <w:rStyle w:val="30"/>
          <w:b/>
          <w:color w:val="1F497D" w:themeColor="text2"/>
          <w:sz w:val="24"/>
          <w:szCs w:val="24"/>
        </w:rPr>
        <w:t xml:space="preserve"> </w:t>
      </w:r>
      <w:r w:rsidRPr="00A65EF0">
        <w:rPr>
          <w:rStyle w:val="30"/>
          <w:b/>
          <w:color w:val="1F497D" w:themeColor="text2"/>
          <w:sz w:val="24"/>
          <w:szCs w:val="24"/>
        </w:rPr>
        <w:t>Режим работы</w:t>
      </w:r>
      <w:bookmarkEnd w:id="17"/>
    </w:p>
    <w:p w14:paraId="344D73F4" w14:textId="77777777" w:rsidR="00BC1B81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Конструкция истребителя насекомых «БАРГУЗИН» предусматривает возможность непрерывной круглосуточной работы. </w:t>
      </w:r>
    </w:p>
    <w:p w14:paraId="1A661935" w14:textId="77777777" w:rsidR="00BC1B81" w:rsidRPr="00A65EF0" w:rsidRDefault="00BC1B81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8" w:name="_Toc61963468"/>
      <w:r w:rsidRPr="00A65EF0">
        <w:rPr>
          <w:color w:val="1F497D" w:themeColor="text2"/>
          <w:sz w:val="24"/>
          <w:szCs w:val="24"/>
        </w:rPr>
        <w:t>5.4. Выключение истребителя насекомых</w:t>
      </w:r>
      <w:bookmarkEnd w:id="18"/>
      <w:r w:rsidRPr="00A65EF0">
        <w:rPr>
          <w:color w:val="1F497D" w:themeColor="text2"/>
          <w:sz w:val="24"/>
          <w:szCs w:val="24"/>
        </w:rPr>
        <w:t xml:space="preserve"> </w:t>
      </w:r>
    </w:p>
    <w:p w14:paraId="59E1B741" w14:textId="77777777" w:rsidR="00BC1B81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Для отключени</w:t>
      </w:r>
      <w:r w:rsidR="00E61FEC" w:rsidRPr="00AA2CC0">
        <w:rPr>
          <w:sz w:val="24"/>
          <w:szCs w:val="24"/>
        </w:rPr>
        <w:t xml:space="preserve">я прибора необходимо вынуть </w:t>
      </w:r>
      <w:r w:rsidRPr="00AA2CC0">
        <w:rPr>
          <w:sz w:val="24"/>
          <w:szCs w:val="24"/>
        </w:rPr>
        <w:t>вилку из розетки сети электропитания или нажать кнопку «выкл</w:t>
      </w:r>
      <w:r w:rsidR="001758C8">
        <w:rPr>
          <w:sz w:val="24"/>
          <w:szCs w:val="24"/>
        </w:rPr>
        <w:t>.</w:t>
      </w:r>
      <w:r w:rsidRPr="00AA2CC0">
        <w:rPr>
          <w:sz w:val="24"/>
          <w:szCs w:val="24"/>
        </w:rPr>
        <w:t>» на сетевом фильтре (при наличии подобного).</w:t>
      </w:r>
    </w:p>
    <w:p w14:paraId="63A32611" w14:textId="77777777" w:rsidR="00C16422" w:rsidRDefault="00B07AFD" w:rsidP="00C16422">
      <w:pPr>
        <w:pStyle w:val="1"/>
        <w:spacing w:line="240" w:lineRule="auto"/>
        <w:jc w:val="both"/>
        <w:rPr>
          <w:color w:val="1F497D" w:themeColor="text2"/>
          <w:sz w:val="24"/>
          <w:szCs w:val="24"/>
        </w:rPr>
      </w:pPr>
      <w:bookmarkStart w:id="19" w:name="_Toc61963469"/>
      <w:r w:rsidRPr="00A65EF0">
        <w:rPr>
          <w:color w:val="1F497D" w:themeColor="text2"/>
          <w:sz w:val="24"/>
          <w:szCs w:val="24"/>
        </w:rPr>
        <w:lastRenderedPageBreak/>
        <w:t>6.</w:t>
      </w:r>
      <w:r w:rsidR="004454C6" w:rsidRPr="00A65EF0">
        <w:rPr>
          <w:color w:val="1F497D" w:themeColor="text2"/>
          <w:sz w:val="24"/>
          <w:szCs w:val="24"/>
          <w:lang w:val="en-US"/>
        </w:rPr>
        <w:t xml:space="preserve"> </w:t>
      </w:r>
      <w:r w:rsidRPr="00A65EF0">
        <w:rPr>
          <w:color w:val="1F497D" w:themeColor="text2"/>
          <w:sz w:val="24"/>
          <w:szCs w:val="24"/>
        </w:rPr>
        <w:t>Обслуживание</w:t>
      </w:r>
      <w:bookmarkEnd w:id="19"/>
    </w:p>
    <w:p w14:paraId="0D80A5EF" w14:textId="031B5420" w:rsidR="00C16422" w:rsidRDefault="00C16422" w:rsidP="00C16422">
      <w:pPr>
        <w:pStyle w:val="1"/>
        <w:spacing w:line="240" w:lineRule="auto"/>
        <w:jc w:val="both"/>
        <w:rPr>
          <w:color w:val="1F497D" w:themeColor="text2"/>
          <w:sz w:val="24"/>
          <w:szCs w:val="24"/>
        </w:rPr>
      </w:pPr>
      <w:bookmarkStart w:id="20" w:name="_Toc61963470"/>
      <w:r w:rsidRPr="00A65EF0">
        <w:rPr>
          <w:color w:val="1F497D" w:themeColor="text2"/>
          <w:sz w:val="24"/>
          <w:szCs w:val="24"/>
        </w:rPr>
        <w:t>6.</w:t>
      </w:r>
      <w:r>
        <w:rPr>
          <w:color w:val="1F497D" w:themeColor="text2"/>
          <w:sz w:val="24"/>
          <w:szCs w:val="24"/>
        </w:rPr>
        <w:t>1</w:t>
      </w:r>
      <w:r w:rsidR="00A74E31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  <w:lang w:val="en-US"/>
        </w:rPr>
        <w:t xml:space="preserve"> </w:t>
      </w:r>
      <w:r>
        <w:rPr>
          <w:color w:val="1F497D" w:themeColor="text2"/>
          <w:sz w:val="24"/>
          <w:szCs w:val="24"/>
        </w:rPr>
        <w:t>Чистка накопительного поддона</w:t>
      </w:r>
      <w:bookmarkEnd w:id="20"/>
    </w:p>
    <w:p w14:paraId="4A77031A" w14:textId="77777777" w:rsidR="00A03FB9" w:rsidRPr="00A03FB9" w:rsidRDefault="00A03FB9" w:rsidP="00A03FB9"/>
    <w:p w14:paraId="07C7BA54" w14:textId="0FA8DC06" w:rsidR="00C16422" w:rsidRPr="00C16422" w:rsidRDefault="00C12B1E" w:rsidP="00A03FB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C9BD3" wp14:editId="68FEBD16">
                <wp:simplePos x="0" y="0"/>
                <wp:positionH relativeFrom="column">
                  <wp:posOffset>2792095</wp:posOffset>
                </wp:positionH>
                <wp:positionV relativeFrom="paragraph">
                  <wp:posOffset>50800</wp:posOffset>
                </wp:positionV>
                <wp:extent cx="3172460" cy="2592070"/>
                <wp:effectExtent l="0" t="3810" r="3810" b="4445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259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A7AAC" w14:textId="03003275" w:rsidR="00A03FB9" w:rsidRDefault="00A03FB9" w:rsidP="00A03FB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Перед тем как вынимать накопительный поддон, во избежание травм, рекомендуется отключать прибор от сети электропитания и снять остаточное напряжение с высоковольтной сетки посредством касания высоковольтной решетки отверткой так, как это описано в разделе «Проверка работоспособности» п.</w:t>
                            </w:r>
                            <w:r w:rsidR="00EC0C5C">
                              <w:rPr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410D1850" w14:textId="77777777" w:rsidR="00A03FB9" w:rsidRDefault="00A03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C9BD3" id="Text Box 11" o:spid="_x0000_s1031" type="#_x0000_t202" style="position:absolute;left:0;text-align:left;margin-left:219.85pt;margin-top:4pt;width:249.8pt;height:20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" stroked="f">
                <v:textbox>
                  <w:txbxContent>
                    <w:p w14:paraId="2E6A7AAC" w14:textId="03003275" w:rsidR="00A03FB9" w:rsidRDefault="00A03FB9" w:rsidP="00A03FB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Перед тем как вынимать накопительный поддон, во избежание травм, рекомендуется отключать прибор от сети электропитания и снять остаточное напряжение с высоковольтной сетки посредством касания высоковольтной решетки отверткой так, как это описано в разделе «Проверка работоспособности» п.</w:t>
                      </w:r>
                      <w:r w:rsidR="00EC0C5C">
                        <w:rPr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  <w:p w14:paraId="410D1850" w14:textId="77777777" w:rsidR="00A03FB9" w:rsidRDefault="00A03FB9"/>
                  </w:txbxContent>
                </v:textbox>
              </v:shape>
            </w:pict>
          </mc:Fallback>
        </mc:AlternateContent>
      </w:r>
      <w:r w:rsidR="00A74E31">
        <w:rPr>
          <w:noProof/>
        </w:rPr>
        <w:drawing>
          <wp:inline distT="0" distB="0" distL="0" distR="0" wp14:anchorId="6034198A" wp14:editId="5801D38F">
            <wp:extent cx="2313830" cy="2292946"/>
            <wp:effectExtent l="0" t="0" r="0" b="0"/>
            <wp:docPr id="9" name="Рисунок 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246" cy="235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43DB8" w14:textId="72FDC5DB" w:rsidR="00A74E31" w:rsidRDefault="00B07AFD" w:rsidP="00672089">
      <w:pPr>
        <w:jc w:val="both"/>
        <w:rPr>
          <w:rStyle w:val="20"/>
          <w:color w:val="1F497D" w:themeColor="text2"/>
          <w:sz w:val="24"/>
          <w:szCs w:val="24"/>
        </w:rPr>
      </w:pPr>
      <w:bookmarkStart w:id="21" w:name="_Toc61963471"/>
      <w:r w:rsidRPr="00A65EF0">
        <w:rPr>
          <w:rStyle w:val="20"/>
          <w:color w:val="1F497D" w:themeColor="text2"/>
          <w:sz w:val="24"/>
          <w:szCs w:val="24"/>
        </w:rPr>
        <w:t>6.</w:t>
      </w:r>
      <w:r w:rsidR="00A74E31">
        <w:rPr>
          <w:rStyle w:val="20"/>
          <w:color w:val="1F497D" w:themeColor="text2"/>
          <w:sz w:val="24"/>
          <w:szCs w:val="24"/>
        </w:rPr>
        <w:t>2</w:t>
      </w:r>
      <w:r w:rsidR="006F1D52" w:rsidRPr="00A65EF0">
        <w:rPr>
          <w:rStyle w:val="20"/>
          <w:color w:val="1F497D" w:themeColor="text2"/>
          <w:sz w:val="24"/>
          <w:szCs w:val="24"/>
        </w:rPr>
        <w:t>.</w:t>
      </w:r>
      <w:r w:rsidR="00A74E31">
        <w:rPr>
          <w:rStyle w:val="20"/>
          <w:color w:val="1F497D" w:themeColor="text2"/>
          <w:sz w:val="24"/>
          <w:szCs w:val="24"/>
        </w:rPr>
        <w:t xml:space="preserve"> Влажная уборка</w:t>
      </w:r>
      <w:bookmarkEnd w:id="21"/>
    </w:p>
    <w:p w14:paraId="0C9C59C6" w14:textId="65DD9929" w:rsidR="00A74E31" w:rsidRDefault="00A74E31" w:rsidP="00672089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Перед вла</w:t>
      </w:r>
      <w:r w:rsidR="00672089">
        <w:rPr>
          <w:sz w:val="24"/>
          <w:szCs w:val="24"/>
        </w:rPr>
        <w:t xml:space="preserve">жной уборкой </w:t>
      </w:r>
      <w:r w:rsidR="00672089" w:rsidRPr="00672089">
        <w:rPr>
          <w:b/>
          <w:bCs/>
          <w:sz w:val="24"/>
          <w:szCs w:val="24"/>
          <w:u w:val="single"/>
        </w:rPr>
        <w:t>обязательно</w:t>
      </w:r>
      <w:r w:rsidR="00672089">
        <w:rPr>
          <w:sz w:val="24"/>
          <w:szCs w:val="24"/>
        </w:rPr>
        <w:t xml:space="preserve"> отключите прибор от сети электропитания и снимите остаточное напряжение с высоковольтной сетки посредством касания высоковольтной решетки отверткой так, как это описано в разделе «Проверка работоспособности» п.</w:t>
      </w:r>
      <w:r w:rsidR="00380B4A">
        <w:rPr>
          <w:sz w:val="24"/>
          <w:szCs w:val="24"/>
        </w:rPr>
        <w:t>5.</w:t>
      </w:r>
      <w:r w:rsidR="00672089">
        <w:rPr>
          <w:sz w:val="24"/>
          <w:szCs w:val="24"/>
        </w:rPr>
        <w:t>2</w:t>
      </w:r>
    </w:p>
    <w:p w14:paraId="54C44017" w14:textId="75B62D3B" w:rsidR="00672089" w:rsidRDefault="00672089" w:rsidP="00672089">
      <w:pPr>
        <w:jc w:val="both"/>
        <w:rPr>
          <w:sz w:val="24"/>
          <w:szCs w:val="24"/>
        </w:rPr>
      </w:pPr>
      <w:r>
        <w:rPr>
          <w:sz w:val="24"/>
          <w:szCs w:val="24"/>
        </w:rPr>
        <w:t>Поддерживайте в чистоте все наружные поверхности. Для очистки используйте теплую мыльную воду. Никогда не используйте воспламеняемые или коррозийные материалы.</w:t>
      </w:r>
    </w:p>
    <w:p w14:paraId="2D982BA9" w14:textId="2BEB4761" w:rsidR="00A03FB9" w:rsidRDefault="00C12B1E" w:rsidP="00672089">
      <w:pPr>
        <w:jc w:val="both"/>
        <w:rPr>
          <w:rStyle w:val="20"/>
          <w:color w:val="1F497D" w:themeColor="text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1E8D9E" wp14:editId="26C342ED">
                <wp:simplePos x="0" y="0"/>
                <wp:positionH relativeFrom="column">
                  <wp:posOffset>2450465</wp:posOffset>
                </wp:positionH>
                <wp:positionV relativeFrom="paragraph">
                  <wp:posOffset>303530</wp:posOffset>
                </wp:positionV>
                <wp:extent cx="3204845" cy="2367280"/>
                <wp:effectExtent l="0" t="0" r="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236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85640" w14:textId="2C0AE3A4" w:rsidR="00A03FB9" w:rsidRDefault="00A03FB9" w:rsidP="00A03FB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 чистке решеток обязательно отключите прибор от сети электропитания и снимите остаточное напряжение с высоковольтной сетки посредством касания высоковольтной решетки отверткой так, как это описано в разделе «Проверка работоспособности» п.</w:t>
                            </w:r>
                            <w:r w:rsidR="000D63B2">
                              <w:rPr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A3C5239" w14:textId="77777777" w:rsidR="00A03FB9" w:rsidRDefault="00A03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E8D9E" id="Text Box 12" o:spid="_x0000_s1032" type="#_x0000_t202" style="position:absolute;left:0;text-align:left;margin-left:192.95pt;margin-top:23.9pt;width:252.35pt;height:18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" stroked="f">
                <v:textbox>
                  <w:txbxContent>
                    <w:p w14:paraId="55485640" w14:textId="2C0AE3A4" w:rsidR="00A03FB9" w:rsidRDefault="00A03FB9" w:rsidP="00A03FB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 чистке решеток обязательно отключите прибор от сети электропитания и снимите остаточное напряжение с высоковольтной сетки посредством касания высоковольтной решетки отверткой так, как это описано в разделе «Проверка работоспособности» п.</w:t>
                      </w:r>
                      <w:r w:rsidR="000D63B2">
                        <w:rPr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  <w:p w14:paraId="7A3C5239" w14:textId="77777777" w:rsidR="00A03FB9" w:rsidRDefault="00A03FB9"/>
                  </w:txbxContent>
                </v:textbox>
              </v:shape>
            </w:pict>
          </mc:Fallback>
        </mc:AlternateContent>
      </w:r>
      <w:bookmarkStart w:id="22" w:name="_Toc61963472"/>
      <w:r w:rsidR="00672089" w:rsidRPr="00A65EF0">
        <w:rPr>
          <w:rStyle w:val="20"/>
          <w:color w:val="1F497D" w:themeColor="text2"/>
          <w:sz w:val="24"/>
          <w:szCs w:val="24"/>
        </w:rPr>
        <w:t>6.</w:t>
      </w:r>
      <w:r w:rsidR="00672089">
        <w:rPr>
          <w:rStyle w:val="20"/>
          <w:color w:val="1F497D" w:themeColor="text2"/>
          <w:sz w:val="24"/>
          <w:szCs w:val="24"/>
        </w:rPr>
        <w:t>3</w:t>
      </w:r>
      <w:r w:rsidR="00672089" w:rsidRPr="00A65EF0">
        <w:rPr>
          <w:rStyle w:val="20"/>
          <w:color w:val="1F497D" w:themeColor="text2"/>
          <w:sz w:val="24"/>
          <w:szCs w:val="24"/>
        </w:rPr>
        <w:t>.</w:t>
      </w:r>
      <w:r w:rsidR="00672089">
        <w:rPr>
          <w:rStyle w:val="20"/>
          <w:color w:val="1F497D" w:themeColor="text2"/>
          <w:sz w:val="24"/>
          <w:szCs w:val="24"/>
        </w:rPr>
        <w:t xml:space="preserve"> </w:t>
      </w:r>
      <w:r w:rsidR="009F603B">
        <w:rPr>
          <w:rStyle w:val="20"/>
          <w:color w:val="1F497D" w:themeColor="text2"/>
          <w:sz w:val="24"/>
          <w:szCs w:val="24"/>
        </w:rPr>
        <w:t>Чистка защитных и высоковольтных решеток</w:t>
      </w:r>
      <w:bookmarkEnd w:id="22"/>
    </w:p>
    <w:p w14:paraId="78734527" w14:textId="7930F176" w:rsidR="009F603B" w:rsidRDefault="009F603B" w:rsidP="00672089">
      <w:pPr>
        <w:jc w:val="both"/>
        <w:rPr>
          <w:rStyle w:val="20"/>
          <w:color w:val="1F497D" w:themeColor="text2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AC254A" wp14:editId="04B81E42">
            <wp:extent cx="2289976" cy="2246272"/>
            <wp:effectExtent l="0" t="0" r="0" b="0"/>
            <wp:docPr id="12" name="Рисунок 1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728" cy="228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D1369" w14:textId="6CF4947C" w:rsidR="00A03FB9" w:rsidRDefault="00A03FB9" w:rsidP="00672089">
      <w:pPr>
        <w:jc w:val="both"/>
        <w:rPr>
          <w:sz w:val="24"/>
          <w:szCs w:val="24"/>
        </w:rPr>
      </w:pPr>
    </w:p>
    <w:p w14:paraId="7DF14491" w14:textId="2BE061B1" w:rsidR="009F603B" w:rsidRDefault="009F603B" w:rsidP="00672089">
      <w:pPr>
        <w:jc w:val="both"/>
        <w:rPr>
          <w:sz w:val="24"/>
          <w:szCs w:val="24"/>
        </w:rPr>
      </w:pPr>
    </w:p>
    <w:p w14:paraId="5A10963F" w14:textId="4D589F60" w:rsidR="009F603B" w:rsidRDefault="009F603B" w:rsidP="00672089">
      <w:pPr>
        <w:jc w:val="both"/>
        <w:rPr>
          <w:sz w:val="24"/>
          <w:szCs w:val="24"/>
        </w:rPr>
      </w:pPr>
    </w:p>
    <w:p w14:paraId="5BE7106C" w14:textId="77777777" w:rsidR="004E2ED8" w:rsidRDefault="004E2ED8" w:rsidP="00672089">
      <w:pPr>
        <w:jc w:val="both"/>
        <w:rPr>
          <w:sz w:val="24"/>
          <w:szCs w:val="24"/>
        </w:rPr>
      </w:pPr>
    </w:p>
    <w:p w14:paraId="5B11B485" w14:textId="24CAB36E" w:rsidR="00A03FB9" w:rsidRDefault="00A03FB9" w:rsidP="00A03FB9">
      <w:pPr>
        <w:jc w:val="both"/>
        <w:rPr>
          <w:rStyle w:val="20"/>
          <w:color w:val="1F497D" w:themeColor="text2"/>
          <w:sz w:val="24"/>
          <w:szCs w:val="24"/>
        </w:rPr>
      </w:pPr>
      <w:bookmarkStart w:id="23" w:name="_Toc61963473"/>
      <w:r w:rsidRPr="00A65EF0">
        <w:rPr>
          <w:rStyle w:val="20"/>
          <w:color w:val="1F497D" w:themeColor="text2"/>
          <w:sz w:val="24"/>
          <w:szCs w:val="24"/>
        </w:rPr>
        <w:lastRenderedPageBreak/>
        <w:t>6.</w:t>
      </w:r>
      <w:r>
        <w:rPr>
          <w:rStyle w:val="20"/>
          <w:color w:val="1F497D" w:themeColor="text2"/>
          <w:sz w:val="24"/>
          <w:szCs w:val="24"/>
        </w:rPr>
        <w:t>4</w:t>
      </w:r>
      <w:r w:rsidRPr="00A65EF0">
        <w:rPr>
          <w:rStyle w:val="20"/>
          <w:color w:val="1F497D" w:themeColor="text2"/>
          <w:sz w:val="24"/>
          <w:szCs w:val="24"/>
        </w:rPr>
        <w:t>.</w:t>
      </w:r>
      <w:r>
        <w:rPr>
          <w:rStyle w:val="20"/>
          <w:color w:val="1F497D" w:themeColor="text2"/>
          <w:sz w:val="24"/>
          <w:szCs w:val="24"/>
        </w:rPr>
        <w:t xml:space="preserve"> Замена ламп</w:t>
      </w:r>
      <w:bookmarkEnd w:id="23"/>
    </w:p>
    <w:p w14:paraId="556FB01E" w14:textId="6B3E62EC" w:rsidR="009F603B" w:rsidRDefault="009F603B" w:rsidP="009F603B">
      <w:pPr>
        <w:pStyle w:val="a7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замены ламп обязательно отключите прибор от электропитания.</w:t>
      </w:r>
    </w:p>
    <w:p w14:paraId="5365E162" w14:textId="7C8E0355" w:rsidR="009F603B" w:rsidRDefault="009F603B" w:rsidP="009F603B">
      <w:pPr>
        <w:pStyle w:val="a7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Снимите остаточное напряжение высоковольтной сетки посредством касания высоковольтной решетки отверткой так, как это описано в разделе «Проверка работоспособности» п.</w:t>
      </w:r>
      <w:r w:rsidR="000D63B2">
        <w:rPr>
          <w:sz w:val="24"/>
          <w:szCs w:val="24"/>
        </w:rPr>
        <w:t>5.</w:t>
      </w:r>
      <w:r>
        <w:rPr>
          <w:sz w:val="24"/>
          <w:szCs w:val="24"/>
        </w:rPr>
        <w:t>2</w:t>
      </w:r>
    </w:p>
    <w:p w14:paraId="0F5E928E" w14:textId="6B03F3AB" w:rsidR="009F603B" w:rsidRPr="009F603B" w:rsidRDefault="009F603B" w:rsidP="009F603B">
      <w:pPr>
        <w:pStyle w:val="a7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Снимите заднюю сетку прибора.</w:t>
      </w:r>
    </w:p>
    <w:p w14:paraId="7922548A" w14:textId="73827C14" w:rsidR="009F603B" w:rsidRDefault="009F603B" w:rsidP="009F603B">
      <w:pPr>
        <w:pStyle w:val="a7"/>
        <w:jc w:val="both"/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120BC5D" wp14:editId="58955248">
            <wp:extent cx="2576222" cy="2527058"/>
            <wp:effectExtent l="0" t="0" r="0" b="0"/>
            <wp:docPr id="13" name="Рисунок 1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912" cy="255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F08FE" w14:textId="76698917" w:rsidR="009F603B" w:rsidRDefault="009F603B" w:rsidP="009F603B">
      <w:pPr>
        <w:pStyle w:val="a7"/>
        <w:numPr>
          <w:ilvl w:val="0"/>
          <w:numId w:val="20"/>
        </w:numPr>
        <w:jc w:val="both"/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bookmarkStart w:id="24" w:name="_Toc61963474"/>
      <w: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Замените лампы.</w:t>
      </w:r>
      <w:bookmarkEnd w:id="24"/>
    </w:p>
    <w:p w14:paraId="49BD21FA" w14:textId="4D8C424A" w:rsidR="009F603B" w:rsidRDefault="009F603B" w:rsidP="009F603B">
      <w:pPr>
        <w:pStyle w:val="a7"/>
        <w:jc w:val="both"/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1903909" wp14:editId="63023D77">
            <wp:extent cx="2552006" cy="2520564"/>
            <wp:effectExtent l="0" t="0" r="0" b="0"/>
            <wp:docPr id="14" name="Рисунок 14" descr="Изображение выглядит как внутренний, прибор, кухонный прибо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Изображение выглядит как внутренний, прибор, кухонный прибор&#10;&#10;Автоматически созданное описание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399" cy="254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7EA93" w14:textId="4E9387BE" w:rsidR="005519B4" w:rsidRDefault="005519B4" w:rsidP="005519B4">
      <w:pPr>
        <w:pStyle w:val="a7"/>
        <w:numPr>
          <w:ilvl w:val="0"/>
          <w:numId w:val="20"/>
        </w:numPr>
        <w:jc w:val="both"/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bookmarkStart w:id="25" w:name="_Toc61963475"/>
      <w: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Установите заднюю сетку прибора.</w:t>
      </w:r>
      <w:bookmarkEnd w:id="25"/>
    </w:p>
    <w:p w14:paraId="0CCB619D" w14:textId="77777777" w:rsidR="005519B4" w:rsidRPr="009F603B" w:rsidRDefault="005519B4" w:rsidP="005519B4">
      <w:pPr>
        <w:pStyle w:val="a7"/>
        <w:jc w:val="both"/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</w:p>
    <w:p w14:paraId="59BA4B6D" w14:textId="6C4BD10D" w:rsidR="00C16422" w:rsidRPr="00C16422" w:rsidRDefault="005519B4" w:rsidP="00B07AFD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</w:pPr>
      <w:bookmarkStart w:id="26" w:name="_Toc61963476"/>
      <w:r w:rsidRPr="00A65EF0">
        <w:rPr>
          <w:rStyle w:val="20"/>
          <w:color w:val="1F497D" w:themeColor="text2"/>
          <w:sz w:val="24"/>
          <w:szCs w:val="24"/>
        </w:rPr>
        <w:t>6.</w:t>
      </w:r>
      <w:r>
        <w:rPr>
          <w:rStyle w:val="20"/>
          <w:color w:val="1F497D" w:themeColor="text2"/>
          <w:sz w:val="24"/>
          <w:szCs w:val="24"/>
        </w:rPr>
        <w:t>5</w:t>
      </w:r>
      <w:r w:rsidRPr="00A65EF0">
        <w:rPr>
          <w:rStyle w:val="20"/>
          <w:color w:val="1F497D" w:themeColor="text2"/>
          <w:sz w:val="24"/>
          <w:szCs w:val="24"/>
        </w:rPr>
        <w:t>.</w:t>
      </w:r>
      <w:r>
        <w:rPr>
          <w:rStyle w:val="20"/>
          <w:color w:val="1F497D" w:themeColor="text2"/>
          <w:sz w:val="24"/>
          <w:szCs w:val="24"/>
        </w:rPr>
        <w:t xml:space="preserve"> Ремонт</w:t>
      </w:r>
      <w:bookmarkEnd w:id="26"/>
    </w:p>
    <w:p w14:paraId="531030DA" w14:textId="77777777" w:rsidR="00B07AFD" w:rsidRPr="00AA2CC0" w:rsidRDefault="00B07AFD" w:rsidP="00982C47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Ремонт приборов должен осуществляться только специализированными предприятиями и квалифицированными специалистами. </w:t>
      </w:r>
    </w:p>
    <w:p w14:paraId="2F2EFC14" w14:textId="77777777" w:rsidR="001758C8" w:rsidRDefault="00B07AFD" w:rsidP="00982C47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Приём в гарантийный ремонт осуществляется по адресу:</w:t>
      </w:r>
    </w:p>
    <w:p w14:paraId="68B12410" w14:textId="777751DA" w:rsidR="00982C47" w:rsidRPr="00982C47" w:rsidRDefault="00982C47" w:rsidP="00982C47">
      <w:pPr>
        <w:pStyle w:val="a6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Москва </w:t>
      </w:r>
      <w:r w:rsidRPr="00982C47">
        <w:rPr>
          <w:bCs/>
          <w:color w:val="000000"/>
        </w:rPr>
        <w:t xml:space="preserve">2-й </w:t>
      </w:r>
      <w:proofErr w:type="spellStart"/>
      <w:r w:rsidRPr="00982C47">
        <w:rPr>
          <w:bCs/>
          <w:color w:val="000000"/>
        </w:rPr>
        <w:t>Хорош</w:t>
      </w:r>
      <w:r w:rsidR="006E2C18">
        <w:rPr>
          <w:bCs/>
          <w:color w:val="000000"/>
        </w:rPr>
        <w:t>ё</w:t>
      </w:r>
      <w:r w:rsidRPr="00982C47">
        <w:rPr>
          <w:bCs/>
          <w:color w:val="000000"/>
        </w:rPr>
        <w:t>вский</w:t>
      </w:r>
      <w:proofErr w:type="spellEnd"/>
      <w:r w:rsidRPr="00982C47">
        <w:rPr>
          <w:bCs/>
          <w:color w:val="000000"/>
        </w:rPr>
        <w:t xml:space="preserve"> проезд д. 7 стр. 1А</w:t>
      </w:r>
    </w:p>
    <w:p w14:paraId="4B852C06" w14:textId="345711E4" w:rsidR="00783E75" w:rsidRPr="005519B4" w:rsidRDefault="00B07AFD" w:rsidP="00982C47">
      <w:pPr>
        <w:jc w:val="both"/>
        <w:rPr>
          <w:rStyle w:val="af0"/>
          <w:b w:val="0"/>
          <w:bCs w:val="0"/>
          <w:sz w:val="24"/>
          <w:szCs w:val="24"/>
          <w:lang w:val="en-US"/>
        </w:rPr>
      </w:pPr>
      <w:r w:rsidRPr="00AA2CC0">
        <w:rPr>
          <w:sz w:val="24"/>
          <w:szCs w:val="24"/>
        </w:rPr>
        <w:t>тел</w:t>
      </w:r>
      <w:r w:rsidRPr="001758C8">
        <w:rPr>
          <w:sz w:val="24"/>
          <w:szCs w:val="24"/>
          <w:lang w:val="en-US"/>
        </w:rPr>
        <w:t xml:space="preserve">: (495) 662-95-93, </w:t>
      </w:r>
      <w:r w:rsidR="001758C8" w:rsidRPr="001758C8">
        <w:rPr>
          <w:sz w:val="24"/>
          <w:szCs w:val="24"/>
          <w:lang w:val="en-US"/>
        </w:rPr>
        <w:t>(495)</w:t>
      </w:r>
      <w:r w:rsidRPr="001758C8">
        <w:rPr>
          <w:sz w:val="24"/>
          <w:szCs w:val="24"/>
          <w:lang w:val="en-US"/>
        </w:rPr>
        <w:t>734-</w:t>
      </w:r>
      <w:proofErr w:type="gramStart"/>
      <w:r w:rsidRPr="001758C8">
        <w:rPr>
          <w:sz w:val="24"/>
          <w:szCs w:val="24"/>
          <w:lang w:val="en-US"/>
        </w:rPr>
        <w:t>99-54</w:t>
      </w:r>
      <w:proofErr w:type="gramEnd"/>
      <w:r w:rsidRPr="001758C8">
        <w:rPr>
          <w:sz w:val="24"/>
          <w:szCs w:val="24"/>
          <w:lang w:val="en-US"/>
        </w:rPr>
        <w:t xml:space="preserve"> </w:t>
      </w:r>
      <w:hyperlink r:id="rId19" w:history="1">
        <w:r w:rsidR="001758C8" w:rsidRPr="00973E9B">
          <w:rPr>
            <w:rStyle w:val="a9"/>
            <w:sz w:val="24"/>
            <w:szCs w:val="24"/>
            <w:lang w:val="en-US"/>
          </w:rPr>
          <w:t>www.mosrat.ru</w:t>
        </w:r>
      </w:hyperlink>
      <w:r w:rsidRPr="001758C8">
        <w:rPr>
          <w:sz w:val="24"/>
          <w:szCs w:val="24"/>
          <w:lang w:val="en-US"/>
        </w:rPr>
        <w:t xml:space="preserve"> </w:t>
      </w:r>
      <w:r w:rsidR="005519B4" w:rsidRPr="005519B4">
        <w:rPr>
          <w:sz w:val="24"/>
          <w:szCs w:val="24"/>
          <w:lang w:val="en-US"/>
        </w:rPr>
        <w:t xml:space="preserve"> </w:t>
      </w:r>
      <w:r w:rsidRPr="001758C8">
        <w:rPr>
          <w:sz w:val="24"/>
          <w:szCs w:val="24"/>
          <w:lang w:val="en-US"/>
        </w:rPr>
        <w:t xml:space="preserve">e-mail: </w:t>
      </w:r>
      <w:r w:rsidR="001873CF" w:rsidRPr="001758C8">
        <w:rPr>
          <w:b/>
          <w:color w:val="1F497D" w:themeColor="text2"/>
          <w:sz w:val="24"/>
          <w:szCs w:val="24"/>
          <w:lang w:val="en-US"/>
        </w:rPr>
        <w:t>mail@7349954.r</w:t>
      </w:r>
      <w:r w:rsidR="005519B4">
        <w:rPr>
          <w:b/>
          <w:color w:val="1F497D" w:themeColor="text2"/>
          <w:sz w:val="24"/>
          <w:szCs w:val="24"/>
          <w:lang w:val="en-US"/>
        </w:rPr>
        <w:t>u</w:t>
      </w:r>
    </w:p>
    <w:p w14:paraId="4EF6D0FF" w14:textId="77777777" w:rsidR="00A65EF0" w:rsidRPr="00A65EF0" w:rsidRDefault="00A65EF0" w:rsidP="001758C8">
      <w:pPr>
        <w:pStyle w:val="ae"/>
        <w:jc w:val="both"/>
        <w:outlineLvl w:val="0"/>
        <w:rPr>
          <w:rFonts w:asciiTheme="minorHAnsi" w:hAnsiTheme="minorHAnsi"/>
          <w:bCs/>
          <w:color w:val="1F497D" w:themeColor="text2"/>
          <w:sz w:val="32"/>
          <w:szCs w:val="32"/>
        </w:rPr>
      </w:pPr>
      <w:bookmarkStart w:id="27" w:name="_Toc61963477"/>
      <w:r w:rsidRPr="00A65EF0">
        <w:rPr>
          <w:rStyle w:val="af0"/>
          <w:rFonts w:asciiTheme="minorHAnsi" w:hAnsiTheme="minorHAnsi"/>
          <w:color w:val="1F497D" w:themeColor="text2"/>
          <w:sz w:val="32"/>
          <w:szCs w:val="32"/>
        </w:rPr>
        <w:lastRenderedPageBreak/>
        <w:t>Гарантийный талон</w:t>
      </w:r>
      <w:bookmarkEnd w:id="27"/>
    </w:p>
    <w:p w14:paraId="6DBCB946" w14:textId="77777777" w:rsidR="00A65EF0" w:rsidRPr="0044151D" w:rsidRDefault="00A65EF0" w:rsidP="00783E75">
      <w:pPr>
        <w:spacing w:line="48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 xml:space="preserve">Оборудование: __________________________________________________________ </w:t>
      </w:r>
    </w:p>
    <w:p w14:paraId="7C1CAF2F" w14:textId="77777777" w:rsidR="00A65EF0" w:rsidRPr="0044151D" w:rsidRDefault="00A65EF0" w:rsidP="00783E75">
      <w:pPr>
        <w:spacing w:line="48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 xml:space="preserve">Накладная № _________________ </w:t>
      </w:r>
      <w:proofErr w:type="gramStart"/>
      <w:r w:rsidRPr="0044151D">
        <w:rPr>
          <w:sz w:val="24"/>
          <w:szCs w:val="24"/>
        </w:rPr>
        <w:t>от  «</w:t>
      </w:r>
      <w:proofErr w:type="gramEnd"/>
      <w:r w:rsidRPr="0044151D">
        <w:rPr>
          <w:sz w:val="24"/>
          <w:szCs w:val="24"/>
        </w:rPr>
        <w:t>_____» ___________________ 20_____г.</w:t>
      </w:r>
    </w:p>
    <w:p w14:paraId="7379888B" w14:textId="77777777" w:rsidR="00A65EF0" w:rsidRPr="0044151D" w:rsidRDefault="00A65EF0" w:rsidP="00783E75">
      <w:pPr>
        <w:spacing w:line="48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 xml:space="preserve">Срок гарантии _______ месяцев </w:t>
      </w:r>
    </w:p>
    <w:p w14:paraId="1878410C" w14:textId="77777777" w:rsidR="00A65EF0" w:rsidRPr="00783E75" w:rsidRDefault="00A65EF0" w:rsidP="001758C8">
      <w:pPr>
        <w:spacing w:line="240" w:lineRule="auto"/>
        <w:contextualSpacing/>
        <w:jc w:val="both"/>
      </w:pPr>
      <w:r w:rsidRPr="00783E75">
        <w:t xml:space="preserve">Перед началом эксплуатации внимательно изучите инструкцию по эксплуатации!!! </w:t>
      </w:r>
    </w:p>
    <w:p w14:paraId="58642946" w14:textId="62034584" w:rsidR="00A65EF0" w:rsidRPr="00783E75" w:rsidRDefault="00A65EF0" w:rsidP="001758C8">
      <w:pPr>
        <w:spacing w:after="20" w:line="240" w:lineRule="auto"/>
        <w:contextualSpacing/>
        <w:jc w:val="both"/>
      </w:pPr>
      <w:r w:rsidRPr="00783E75">
        <w:t>Фирма-производитель Вашего оборудования гарантирует надёжное качество изделия при условии соблюдения технических и эксплуатационных правил, и требований, описанных в инструкции по эксплуатации. Несоблюдение правил пользования оборудованием может привести к его преждевременному выходу из строя. Заводские дефекты в</w:t>
      </w:r>
      <w:r w:rsidR="003E6E9F">
        <w:t xml:space="preserve"> </w:t>
      </w:r>
      <w:r w:rsidRPr="00783E75">
        <w:t>течени</w:t>
      </w:r>
      <w:r w:rsidR="00DF389D">
        <w:t>е</w:t>
      </w:r>
      <w:r w:rsidRPr="00783E75">
        <w:t xml:space="preserve"> гарантийного срока устраняются бесплатно Службой Сервиса Продавца. Не гарантийный ремонт производится по расценкам Продавца. </w:t>
      </w:r>
    </w:p>
    <w:p w14:paraId="159039F3" w14:textId="77777777" w:rsidR="00A65EF0" w:rsidRPr="00783E75" w:rsidRDefault="00A65EF0" w:rsidP="001758C8">
      <w:pPr>
        <w:spacing w:before="40" w:after="0" w:line="240" w:lineRule="auto"/>
        <w:contextualSpacing/>
        <w:jc w:val="both"/>
        <w:rPr>
          <w:b/>
        </w:rPr>
      </w:pPr>
      <w:r w:rsidRPr="00783E75">
        <w:rPr>
          <w:b/>
        </w:rPr>
        <w:t xml:space="preserve">УСЛОВИЯ ГАРАНТИИ </w:t>
      </w:r>
    </w:p>
    <w:p w14:paraId="590BD8BF" w14:textId="77777777" w:rsidR="00A65EF0" w:rsidRPr="00783E75" w:rsidRDefault="00A65EF0" w:rsidP="001758C8">
      <w:pPr>
        <w:spacing w:before="40" w:after="0" w:line="240" w:lineRule="auto"/>
        <w:contextualSpacing/>
        <w:jc w:val="both"/>
      </w:pPr>
      <w:r w:rsidRPr="00783E75">
        <w:t xml:space="preserve">1. Гарантийный ремонт осуществляется при соблюдении следующих условий: </w:t>
      </w:r>
    </w:p>
    <w:p w14:paraId="3686FD71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>Предварительное обращение в Службу Сервиса лица, ответственного за эксплуатацию оборудования с подробным описанием дефектов оборудования, а также указанием фирмы, модели и серийного номера оборудования</w:t>
      </w:r>
      <w:r w:rsidR="001758C8" w:rsidRPr="00783E75">
        <w:t>;</w:t>
      </w:r>
    </w:p>
    <w:p w14:paraId="73B59AA9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>Предъявление неисправного оборудования или по предварительному согласованию со специалистами Службы Сервиса</w:t>
      </w:r>
      <w:r w:rsidR="001758C8" w:rsidRPr="00783E75">
        <w:t>;</w:t>
      </w:r>
      <w:r w:rsidRPr="00783E75">
        <w:t xml:space="preserve"> </w:t>
      </w:r>
    </w:p>
    <w:p w14:paraId="18FB3198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Наличие гарантийного талона; </w:t>
      </w:r>
    </w:p>
    <w:p w14:paraId="77AA52C8" w14:textId="77777777" w:rsidR="00A65EF0" w:rsidRPr="00783E75" w:rsidRDefault="00A65EF0" w:rsidP="001758C8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Предъявляемое для ремонта оборудование должно быть чистым; </w:t>
      </w:r>
    </w:p>
    <w:p w14:paraId="5C36B632" w14:textId="77777777" w:rsidR="00A65EF0" w:rsidRPr="00783E75" w:rsidRDefault="00A65EF0" w:rsidP="001758C8">
      <w:pPr>
        <w:spacing w:before="60" w:after="0" w:line="240" w:lineRule="auto"/>
        <w:contextualSpacing/>
        <w:jc w:val="both"/>
      </w:pPr>
      <w:r w:rsidRPr="00783E75">
        <w:t>2. Оборудование не подлежит гарантийному ремонту в случае:</w:t>
      </w:r>
    </w:p>
    <w:p w14:paraId="39F8799A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Самостоятельного ремонта или изменения внутреннего устройства; </w:t>
      </w:r>
    </w:p>
    <w:p w14:paraId="0C5DCFD5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Повреждения в результате стихийного бедствия; </w:t>
      </w:r>
    </w:p>
    <w:p w14:paraId="05FACB6A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Повреждения в результате неправильного или небрежного хранения; </w:t>
      </w:r>
    </w:p>
    <w:p w14:paraId="015A5B5B" w14:textId="77777777" w:rsidR="00A65EF0" w:rsidRPr="00783E75" w:rsidRDefault="00A65EF0" w:rsidP="001758C8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Повреждения в результате неправильной и небрежной эксплуатации; </w:t>
      </w:r>
    </w:p>
    <w:p w14:paraId="026F6E3B" w14:textId="77777777" w:rsidR="00A65EF0" w:rsidRPr="00783E75" w:rsidRDefault="00A65EF0" w:rsidP="001758C8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Повреждения в результате эксплуатации оборудования с выявленной неисправностью. </w:t>
      </w:r>
    </w:p>
    <w:p w14:paraId="07E47B72" w14:textId="77777777" w:rsidR="00A65EF0" w:rsidRPr="00783E75" w:rsidRDefault="00A65EF0" w:rsidP="001758C8">
      <w:pPr>
        <w:spacing w:after="0" w:line="240" w:lineRule="auto"/>
        <w:contextualSpacing/>
        <w:jc w:val="both"/>
      </w:pPr>
      <w:r w:rsidRPr="00783E75">
        <w:t>3. Гарантия так же не распространяется на расходные материалы и детали, подверженные естественному износу (прокладки, предохранители, лампы, ножки и т.п</w:t>
      </w:r>
      <w:r w:rsidR="001758C8" w:rsidRPr="00783E75">
        <w:t>.</w:t>
      </w:r>
      <w:r w:rsidRPr="00783E75">
        <w:t xml:space="preserve">) </w:t>
      </w:r>
    </w:p>
    <w:p w14:paraId="63607141" w14:textId="77777777" w:rsidR="00A65EF0" w:rsidRPr="00783E75" w:rsidRDefault="00A65EF0" w:rsidP="001758C8">
      <w:pPr>
        <w:spacing w:after="0" w:line="240" w:lineRule="auto"/>
        <w:contextualSpacing/>
        <w:jc w:val="both"/>
      </w:pPr>
      <w:r w:rsidRPr="00783E75">
        <w:t xml:space="preserve">4. Транспортировка малогабаритного/не стационарного устанавливаемого изделия осуществляется силами Покупателя. В случае выезда специалиста для проведения гарантийного ремонта за пределы г. Москва, Покупатель оплачивает расходы на проезд и проживание. </w:t>
      </w:r>
    </w:p>
    <w:p w14:paraId="05E5BBF5" w14:textId="77777777" w:rsidR="00A65EF0" w:rsidRPr="00783E75" w:rsidRDefault="00A65EF0" w:rsidP="001758C8">
      <w:pPr>
        <w:spacing w:line="240" w:lineRule="auto"/>
        <w:contextualSpacing/>
        <w:jc w:val="both"/>
      </w:pPr>
      <w:r w:rsidRPr="00783E75">
        <w:t>Условия гарантии не распространя</w:t>
      </w:r>
      <w:r w:rsidR="005246A5" w:rsidRPr="00783E75">
        <w:t>ю</w:t>
      </w:r>
      <w:r w:rsidRPr="00783E75">
        <w:t xml:space="preserve">тся на работы, предусмотренные соответствующими инструкциями по эксплуатации оборудования (мойка, чистка, смазка и др.) а также отработку технологических процессов при технически исправном оборудовании. </w:t>
      </w:r>
    </w:p>
    <w:p w14:paraId="59684B3E" w14:textId="77777777" w:rsidR="00A65EF0" w:rsidRPr="00783E75" w:rsidRDefault="00A65EF0" w:rsidP="001758C8">
      <w:pPr>
        <w:spacing w:after="0" w:line="240" w:lineRule="auto"/>
        <w:contextualSpacing/>
        <w:jc w:val="both"/>
      </w:pPr>
      <w:r w:rsidRPr="00783E75">
        <w:t xml:space="preserve">Ремонт оборудования и пуск оборудования после ремонта осуществляется специалистами по эксплуатации </w:t>
      </w:r>
      <w:r w:rsidR="003C1300" w:rsidRPr="00783E75">
        <w:t>оборудования</w:t>
      </w:r>
      <w:r w:rsidRPr="00783E75">
        <w:t xml:space="preserve"> в присутствии инженеров Службы Сервиса Продавца. </w:t>
      </w:r>
    </w:p>
    <w:p w14:paraId="111B6DEE" w14:textId="77777777" w:rsidR="00A65EF0" w:rsidRPr="00783E75" w:rsidRDefault="00A65EF0" w:rsidP="001758C8">
      <w:pPr>
        <w:spacing w:after="0" w:line="240" w:lineRule="auto"/>
        <w:contextualSpacing/>
        <w:jc w:val="both"/>
      </w:pPr>
      <w:r w:rsidRPr="00783E75">
        <w:t xml:space="preserve">Настоящим подтверждаю: </w:t>
      </w:r>
    </w:p>
    <w:p w14:paraId="64550638" w14:textId="77777777" w:rsidR="00A65EF0" w:rsidRPr="00783E75" w:rsidRDefault="00A65EF0" w:rsidP="001758C8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Приёмку оборудования в полной комплектации и без повреждений </w:t>
      </w:r>
    </w:p>
    <w:p w14:paraId="2CDC8C7A" w14:textId="77777777" w:rsidR="00A65EF0" w:rsidRPr="00783E75" w:rsidRDefault="00A65EF0" w:rsidP="001758C8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Получение инструкции по эксплуатации </w:t>
      </w:r>
    </w:p>
    <w:p w14:paraId="24060102" w14:textId="77777777" w:rsidR="00A65EF0" w:rsidRPr="00783E75" w:rsidRDefault="00A65EF0" w:rsidP="001758C8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Приемлемость условий гарантии </w:t>
      </w:r>
    </w:p>
    <w:p w14:paraId="156177A8" w14:textId="7B021DD1" w:rsidR="00A65EF0" w:rsidRDefault="00A65EF0" w:rsidP="001758C8">
      <w:pPr>
        <w:spacing w:line="24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 xml:space="preserve">Покупатель _______________________     Продавец </w:t>
      </w:r>
      <w:r w:rsidR="008C7D93">
        <w:rPr>
          <w:sz w:val="24"/>
          <w:szCs w:val="24"/>
        </w:rPr>
        <w:t>__</w:t>
      </w:r>
      <w:r w:rsidRPr="0044151D">
        <w:rPr>
          <w:sz w:val="24"/>
          <w:szCs w:val="24"/>
        </w:rPr>
        <w:t>_____________________</w:t>
      </w:r>
      <w:r>
        <w:rPr>
          <w:sz w:val="24"/>
          <w:szCs w:val="24"/>
        </w:rPr>
        <w:t>М.П</w:t>
      </w:r>
    </w:p>
    <w:p w14:paraId="573817E9" w14:textId="77777777" w:rsidR="00CF6363" w:rsidRDefault="00CF6363" w:rsidP="001758C8">
      <w:pPr>
        <w:spacing w:line="240" w:lineRule="auto"/>
        <w:contextualSpacing/>
        <w:jc w:val="both"/>
        <w:rPr>
          <w:sz w:val="24"/>
          <w:szCs w:val="24"/>
        </w:rPr>
      </w:pPr>
    </w:p>
    <w:p w14:paraId="1DFA221C" w14:textId="77777777" w:rsidR="00AF0AF7" w:rsidRDefault="00AF0AF7" w:rsidP="001758C8">
      <w:pPr>
        <w:spacing w:line="240" w:lineRule="auto"/>
        <w:contextualSpacing/>
        <w:jc w:val="both"/>
        <w:rPr>
          <w:sz w:val="24"/>
          <w:szCs w:val="24"/>
        </w:rPr>
      </w:pPr>
    </w:p>
    <w:p w14:paraId="1FFB4532" w14:textId="77777777" w:rsidR="008E3BD0" w:rsidRPr="00735039" w:rsidRDefault="00CF6363" w:rsidP="00735039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C22BA5">
        <w:rPr>
          <w:sz w:val="24"/>
          <w:szCs w:val="24"/>
        </w:rPr>
        <w:t>продажи</w:t>
      </w:r>
      <w:r>
        <w:rPr>
          <w:sz w:val="24"/>
          <w:szCs w:val="24"/>
        </w:rPr>
        <w:t>______________________</w:t>
      </w:r>
    </w:p>
    <w:sectPr w:rsidR="008E3BD0" w:rsidRPr="00735039" w:rsidSect="00572335">
      <w:footerReference w:type="default" r:id="rId20"/>
      <w:footerReference w:type="first" r:id="rId2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E7B6" w14:textId="77777777" w:rsidR="00792893" w:rsidRDefault="00792893" w:rsidP="00C80D02">
      <w:pPr>
        <w:spacing w:after="0" w:line="240" w:lineRule="auto"/>
      </w:pPr>
      <w:r>
        <w:separator/>
      </w:r>
    </w:p>
  </w:endnote>
  <w:endnote w:type="continuationSeparator" w:id="0">
    <w:p w14:paraId="24F1BF0A" w14:textId="77777777" w:rsidR="00792893" w:rsidRDefault="00792893" w:rsidP="00C8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589112"/>
      <w:docPartObj>
        <w:docPartGallery w:val="Page Numbers (Bottom of Page)"/>
        <w:docPartUnique/>
      </w:docPartObj>
    </w:sdtPr>
    <w:sdtEndPr/>
    <w:sdtContent>
      <w:p w14:paraId="2F7F2B34" w14:textId="77777777" w:rsidR="00672089" w:rsidRDefault="0067208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CA926E3" w14:textId="77777777" w:rsidR="00672089" w:rsidRDefault="0067208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0217" w14:textId="77777777" w:rsidR="00672089" w:rsidRDefault="00672089">
    <w:pPr>
      <w:pStyle w:val="ac"/>
      <w:jc w:val="right"/>
    </w:pPr>
  </w:p>
  <w:p w14:paraId="223304A0" w14:textId="77777777" w:rsidR="00672089" w:rsidRDefault="0067208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928C" w14:textId="77777777" w:rsidR="00792893" w:rsidRDefault="00792893" w:rsidP="00C80D02">
      <w:pPr>
        <w:spacing w:after="0" w:line="240" w:lineRule="auto"/>
      </w:pPr>
      <w:r>
        <w:separator/>
      </w:r>
    </w:p>
  </w:footnote>
  <w:footnote w:type="continuationSeparator" w:id="0">
    <w:p w14:paraId="2DFEA3D9" w14:textId="77777777" w:rsidR="00792893" w:rsidRDefault="00792893" w:rsidP="00C8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597"/>
    <w:multiLevelType w:val="multilevel"/>
    <w:tmpl w:val="461AA39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580" w:hanging="36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1" w15:restartNumberingAfterBreak="0">
    <w:nsid w:val="10542542"/>
    <w:multiLevelType w:val="hybridMultilevel"/>
    <w:tmpl w:val="2DD8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7A8D"/>
    <w:multiLevelType w:val="hybridMultilevel"/>
    <w:tmpl w:val="1B46C17A"/>
    <w:lvl w:ilvl="0" w:tplc="8126F1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4CE8"/>
    <w:multiLevelType w:val="hybridMultilevel"/>
    <w:tmpl w:val="5A1E9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03EFB"/>
    <w:multiLevelType w:val="hybridMultilevel"/>
    <w:tmpl w:val="DA44F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36294"/>
    <w:multiLevelType w:val="hybridMultilevel"/>
    <w:tmpl w:val="3A32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042CC"/>
    <w:multiLevelType w:val="hybridMultilevel"/>
    <w:tmpl w:val="1B6EA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45C55"/>
    <w:multiLevelType w:val="hybridMultilevel"/>
    <w:tmpl w:val="DF6A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4076E"/>
    <w:multiLevelType w:val="multilevel"/>
    <w:tmpl w:val="92A2FC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A846DB0"/>
    <w:multiLevelType w:val="hybridMultilevel"/>
    <w:tmpl w:val="8D24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B1A5E"/>
    <w:multiLevelType w:val="hybridMultilevel"/>
    <w:tmpl w:val="4530CBE8"/>
    <w:lvl w:ilvl="0" w:tplc="A2A8B0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B1122"/>
    <w:multiLevelType w:val="multilevel"/>
    <w:tmpl w:val="BB0E8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63271E"/>
    <w:multiLevelType w:val="hybridMultilevel"/>
    <w:tmpl w:val="D004A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F723F"/>
    <w:multiLevelType w:val="hybridMultilevel"/>
    <w:tmpl w:val="41223F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D8072C"/>
    <w:multiLevelType w:val="hybridMultilevel"/>
    <w:tmpl w:val="5C9C4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A18B1"/>
    <w:multiLevelType w:val="hybridMultilevel"/>
    <w:tmpl w:val="95D0B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A4A71"/>
    <w:multiLevelType w:val="hybridMultilevel"/>
    <w:tmpl w:val="0FA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D231C"/>
    <w:multiLevelType w:val="hybridMultilevel"/>
    <w:tmpl w:val="3BB4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116F2"/>
    <w:multiLevelType w:val="multilevel"/>
    <w:tmpl w:val="0C4071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19" w15:restartNumberingAfterBreak="0">
    <w:nsid w:val="7EEE5773"/>
    <w:multiLevelType w:val="hybridMultilevel"/>
    <w:tmpl w:val="35021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13"/>
  </w:num>
  <w:num w:numId="12">
    <w:abstractNumId w:val="0"/>
  </w:num>
  <w:num w:numId="13">
    <w:abstractNumId w:val="18"/>
  </w:num>
  <w:num w:numId="14">
    <w:abstractNumId w:val="1"/>
  </w:num>
  <w:num w:numId="15">
    <w:abstractNumId w:val="2"/>
  </w:num>
  <w:num w:numId="16">
    <w:abstractNumId w:val="10"/>
  </w:num>
  <w:num w:numId="17">
    <w:abstractNumId w:val="19"/>
  </w:num>
  <w:num w:numId="18">
    <w:abstractNumId w:val="15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65"/>
    <w:rsid w:val="000D63B2"/>
    <w:rsid w:val="000F4036"/>
    <w:rsid w:val="00156560"/>
    <w:rsid w:val="00164C65"/>
    <w:rsid w:val="001758C8"/>
    <w:rsid w:val="001873CF"/>
    <w:rsid w:val="001D72F3"/>
    <w:rsid w:val="0024631F"/>
    <w:rsid w:val="00253478"/>
    <w:rsid w:val="00274AF9"/>
    <w:rsid w:val="002A7C57"/>
    <w:rsid w:val="003168E0"/>
    <w:rsid w:val="0035410D"/>
    <w:rsid w:val="00354E97"/>
    <w:rsid w:val="00380B4A"/>
    <w:rsid w:val="003A5F30"/>
    <w:rsid w:val="003C1300"/>
    <w:rsid w:val="003E3E2D"/>
    <w:rsid w:val="003E6E9F"/>
    <w:rsid w:val="00400D75"/>
    <w:rsid w:val="00420B87"/>
    <w:rsid w:val="0044450C"/>
    <w:rsid w:val="004454C6"/>
    <w:rsid w:val="004C1F52"/>
    <w:rsid w:val="004E2917"/>
    <w:rsid w:val="004E2ED8"/>
    <w:rsid w:val="004F6E00"/>
    <w:rsid w:val="00513D5D"/>
    <w:rsid w:val="005246A5"/>
    <w:rsid w:val="00541C40"/>
    <w:rsid w:val="00550BCA"/>
    <w:rsid w:val="005519B4"/>
    <w:rsid w:val="00552C5A"/>
    <w:rsid w:val="00554020"/>
    <w:rsid w:val="00562169"/>
    <w:rsid w:val="00572335"/>
    <w:rsid w:val="005D6D5E"/>
    <w:rsid w:val="005F6CB5"/>
    <w:rsid w:val="00627753"/>
    <w:rsid w:val="00640C8D"/>
    <w:rsid w:val="00672089"/>
    <w:rsid w:val="00692EE1"/>
    <w:rsid w:val="006A658A"/>
    <w:rsid w:val="006E2C18"/>
    <w:rsid w:val="006E65C2"/>
    <w:rsid w:val="006F1D52"/>
    <w:rsid w:val="007175B6"/>
    <w:rsid w:val="00735039"/>
    <w:rsid w:val="00741C1C"/>
    <w:rsid w:val="00762860"/>
    <w:rsid w:val="00763F26"/>
    <w:rsid w:val="00766220"/>
    <w:rsid w:val="00783E75"/>
    <w:rsid w:val="00792893"/>
    <w:rsid w:val="00795303"/>
    <w:rsid w:val="007A6FAA"/>
    <w:rsid w:val="007D7CDA"/>
    <w:rsid w:val="007E531E"/>
    <w:rsid w:val="00857007"/>
    <w:rsid w:val="00863A35"/>
    <w:rsid w:val="008C7D93"/>
    <w:rsid w:val="008E3BD0"/>
    <w:rsid w:val="008E75E5"/>
    <w:rsid w:val="009302AD"/>
    <w:rsid w:val="00982C47"/>
    <w:rsid w:val="009A5157"/>
    <w:rsid w:val="009E2F6D"/>
    <w:rsid w:val="009E5336"/>
    <w:rsid w:val="009F603B"/>
    <w:rsid w:val="00A03FB9"/>
    <w:rsid w:val="00A260B3"/>
    <w:rsid w:val="00A65EF0"/>
    <w:rsid w:val="00A74E31"/>
    <w:rsid w:val="00A939A0"/>
    <w:rsid w:val="00A9588C"/>
    <w:rsid w:val="00AA1B8C"/>
    <w:rsid w:val="00AA2CC0"/>
    <w:rsid w:val="00AA3B4D"/>
    <w:rsid w:val="00AF0AF7"/>
    <w:rsid w:val="00AF2055"/>
    <w:rsid w:val="00AF4121"/>
    <w:rsid w:val="00B07AFD"/>
    <w:rsid w:val="00B35F30"/>
    <w:rsid w:val="00B6551F"/>
    <w:rsid w:val="00B84A87"/>
    <w:rsid w:val="00BB0CFF"/>
    <w:rsid w:val="00BC1B81"/>
    <w:rsid w:val="00BD4C46"/>
    <w:rsid w:val="00BE3DCB"/>
    <w:rsid w:val="00C12B1E"/>
    <w:rsid w:val="00C16422"/>
    <w:rsid w:val="00C22BA5"/>
    <w:rsid w:val="00C773C1"/>
    <w:rsid w:val="00C80D02"/>
    <w:rsid w:val="00CB55B4"/>
    <w:rsid w:val="00CC4E4A"/>
    <w:rsid w:val="00CF6363"/>
    <w:rsid w:val="00D26A5D"/>
    <w:rsid w:val="00D86012"/>
    <w:rsid w:val="00DB1425"/>
    <w:rsid w:val="00DD41CC"/>
    <w:rsid w:val="00DF389D"/>
    <w:rsid w:val="00E40240"/>
    <w:rsid w:val="00E563D1"/>
    <w:rsid w:val="00E61FEC"/>
    <w:rsid w:val="00E62B6B"/>
    <w:rsid w:val="00EB3AAD"/>
    <w:rsid w:val="00EB5B17"/>
    <w:rsid w:val="00EC0C5C"/>
    <w:rsid w:val="00F14177"/>
    <w:rsid w:val="00F36E1F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5724FA"/>
  <w15:docId w15:val="{5C4C8D9A-79DA-4E74-8683-8D574DDC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036"/>
  </w:style>
  <w:style w:type="paragraph" w:styleId="1">
    <w:name w:val="heading 1"/>
    <w:basedOn w:val="a"/>
    <w:next w:val="a"/>
    <w:link w:val="10"/>
    <w:uiPriority w:val="9"/>
    <w:qFormat/>
    <w:rsid w:val="00CB5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6E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CB55B4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5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B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CB55B4"/>
    <w:pPr>
      <w:ind w:left="720"/>
      <w:contextualSpacing/>
    </w:pPr>
  </w:style>
  <w:style w:type="table" w:styleId="a8">
    <w:name w:val="Table Grid"/>
    <w:basedOn w:val="a1"/>
    <w:uiPriority w:val="59"/>
    <w:rsid w:val="00863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36E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B07AFD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13D5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13D5D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13D5D"/>
    <w:pPr>
      <w:spacing w:after="100"/>
      <w:ind w:left="440"/>
    </w:pPr>
  </w:style>
  <w:style w:type="paragraph" w:styleId="aa">
    <w:name w:val="header"/>
    <w:basedOn w:val="a"/>
    <w:link w:val="ab"/>
    <w:uiPriority w:val="99"/>
    <w:unhideWhenUsed/>
    <w:rsid w:val="00C8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0D02"/>
  </w:style>
  <w:style w:type="paragraph" w:styleId="ac">
    <w:name w:val="footer"/>
    <w:basedOn w:val="a"/>
    <w:link w:val="ad"/>
    <w:uiPriority w:val="99"/>
    <w:unhideWhenUsed/>
    <w:rsid w:val="00C8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0D02"/>
  </w:style>
  <w:style w:type="character" w:customStyle="1" w:styleId="12">
    <w:name w:val="Неразрешенное упоминание1"/>
    <w:basedOn w:val="a0"/>
    <w:uiPriority w:val="99"/>
    <w:semiHidden/>
    <w:unhideWhenUsed/>
    <w:rsid w:val="00AA2CC0"/>
    <w:rPr>
      <w:color w:val="605E5C"/>
      <w:shd w:val="clear" w:color="auto" w:fill="E1DFDD"/>
    </w:rPr>
  </w:style>
  <w:style w:type="paragraph" w:styleId="ae">
    <w:name w:val="Title"/>
    <w:basedOn w:val="a"/>
    <w:next w:val="a"/>
    <w:link w:val="af"/>
    <w:uiPriority w:val="10"/>
    <w:qFormat/>
    <w:rsid w:val="00A65E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A65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Strong"/>
    <w:basedOn w:val="a0"/>
    <w:uiPriority w:val="22"/>
    <w:qFormat/>
    <w:rsid w:val="00A65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mosra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rat.ru" TargetMode="External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2842-7562-4863-9F59-EAE92D1F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ООО</dc:creator>
  <cp:lastModifiedBy>Нателла Кутателадзе</cp:lastModifiedBy>
  <cp:revision>7</cp:revision>
  <cp:lastPrinted>2021-01-19T06:32:00Z</cp:lastPrinted>
  <dcterms:created xsi:type="dcterms:W3CDTF">2021-01-19T07:46:00Z</dcterms:created>
  <dcterms:modified xsi:type="dcterms:W3CDTF">2021-12-01T06:26:00Z</dcterms:modified>
</cp:coreProperties>
</file>